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6546C" w14:textId="77777777" w:rsidR="00EA2CE7" w:rsidRDefault="00287D21">
      <w:pPr>
        <w:pStyle w:val="Standard"/>
        <w:spacing w:after="120" w:line="271" w:lineRule="auto"/>
      </w:pPr>
      <w:r>
        <w:rPr>
          <w:noProof/>
        </w:rPr>
        <w:drawing>
          <wp:inline distT="0" distB="0" distL="0" distR="0" wp14:anchorId="3716546C" wp14:editId="3716546D">
            <wp:extent cx="2152771" cy="828720"/>
            <wp:effectExtent l="0" t="0" r="0" b="9480"/>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152771" cy="828720"/>
                    </a:xfrm>
                    <a:prstGeom prst="rect">
                      <a:avLst/>
                    </a:prstGeom>
                    <a:noFill/>
                    <a:ln>
                      <a:noFill/>
                      <a:prstDash/>
                    </a:ln>
                  </pic:spPr>
                </pic:pic>
              </a:graphicData>
            </a:graphic>
          </wp:inline>
        </w:drawing>
      </w:r>
    </w:p>
    <w:p w14:paraId="3716547B" w14:textId="44500EDE" w:rsidR="00EA2CE7" w:rsidRDefault="00287D21">
      <w:pPr>
        <w:pStyle w:val="Title"/>
        <w:spacing w:after="120" w:line="271" w:lineRule="auto"/>
        <w:jc w:val="center"/>
      </w:pPr>
      <w:bookmarkStart w:id="0" w:name="_heading=h.gjdgxs"/>
      <w:bookmarkEnd w:id="0"/>
      <w:r>
        <w:t xml:space="preserve">Carbon Reduction Plan </w:t>
      </w:r>
    </w:p>
    <w:p w14:paraId="3716547C" w14:textId="545B8C5D" w:rsidR="00EA2CE7" w:rsidRPr="00D80E0F" w:rsidRDefault="00287D21">
      <w:pPr>
        <w:pStyle w:val="Standard"/>
        <w:spacing w:after="120" w:line="271" w:lineRule="auto"/>
        <w:jc w:val="both"/>
        <w:rPr>
          <w:sz w:val="32"/>
          <w:szCs w:val="32"/>
        </w:rPr>
      </w:pPr>
      <w:r>
        <w:rPr>
          <w:sz w:val="28"/>
          <w:szCs w:val="28"/>
        </w:rPr>
        <w:t>Supplier name:</w:t>
      </w:r>
      <w:r w:rsidR="00C112B2">
        <w:t xml:space="preserve"> </w:t>
      </w:r>
      <w:r w:rsidR="00DB247F">
        <w:t xml:space="preserve">  </w:t>
      </w:r>
      <w:r w:rsidR="00925051">
        <w:rPr>
          <w:sz w:val="32"/>
          <w:szCs w:val="32"/>
        </w:rPr>
        <w:t>M</w:t>
      </w:r>
      <w:r w:rsidR="000D2B76">
        <w:rPr>
          <w:sz w:val="32"/>
          <w:szCs w:val="32"/>
        </w:rPr>
        <w:t>aritime Asset Security and Training (MAST) Ltd</w:t>
      </w:r>
    </w:p>
    <w:p w14:paraId="3716547D" w14:textId="57E2DA7E" w:rsidR="00EA2CE7" w:rsidRPr="00D80E0F" w:rsidRDefault="00287D21">
      <w:pPr>
        <w:pStyle w:val="Standard"/>
        <w:spacing w:after="120" w:line="271" w:lineRule="auto"/>
        <w:jc w:val="both"/>
        <w:rPr>
          <w:sz w:val="32"/>
          <w:szCs w:val="32"/>
        </w:rPr>
      </w:pPr>
      <w:r w:rsidRPr="00D83883">
        <w:rPr>
          <w:sz w:val="28"/>
          <w:szCs w:val="28"/>
        </w:rPr>
        <w:t>Publication date:</w:t>
      </w:r>
      <w:r w:rsidRPr="00D83883">
        <w:t xml:space="preserve"> </w:t>
      </w:r>
      <w:r w:rsidR="000D2B76">
        <w:rPr>
          <w:sz w:val="32"/>
          <w:szCs w:val="32"/>
        </w:rPr>
        <w:t>01</w:t>
      </w:r>
      <w:r w:rsidR="00ED5178">
        <w:rPr>
          <w:sz w:val="32"/>
          <w:szCs w:val="32"/>
        </w:rPr>
        <w:t>/</w:t>
      </w:r>
      <w:r w:rsidR="000D2B76">
        <w:rPr>
          <w:sz w:val="32"/>
          <w:szCs w:val="32"/>
        </w:rPr>
        <w:t>07</w:t>
      </w:r>
      <w:r w:rsidR="00ED5178">
        <w:rPr>
          <w:sz w:val="32"/>
          <w:szCs w:val="32"/>
        </w:rPr>
        <w:t>/202</w:t>
      </w:r>
      <w:r w:rsidR="000D2B76">
        <w:rPr>
          <w:sz w:val="32"/>
          <w:szCs w:val="32"/>
        </w:rPr>
        <w:t>5</w:t>
      </w:r>
    </w:p>
    <w:p w14:paraId="3716547E" w14:textId="77777777" w:rsidR="00EA2CE7" w:rsidRDefault="00287D21">
      <w:pPr>
        <w:pStyle w:val="Heading1"/>
        <w:spacing w:before="360" w:line="271" w:lineRule="auto"/>
        <w:jc w:val="both"/>
      </w:pPr>
      <w:bookmarkStart w:id="1" w:name="_heading=h.30j0zll"/>
      <w:bookmarkEnd w:id="1"/>
      <w:r>
        <w:rPr>
          <w:b/>
          <w:sz w:val="28"/>
          <w:szCs w:val="28"/>
        </w:rPr>
        <w:t>Commitment to achieving Net Zero</w:t>
      </w:r>
    </w:p>
    <w:p w14:paraId="3716547F" w14:textId="0433A9C0" w:rsidR="00EA2CE7" w:rsidRDefault="0040121D">
      <w:pPr>
        <w:pStyle w:val="Heading1"/>
        <w:keepNext w:val="0"/>
        <w:keepLines w:val="0"/>
        <w:spacing w:before="0" w:line="271" w:lineRule="auto"/>
        <w:jc w:val="both"/>
      </w:pPr>
      <w:bookmarkStart w:id="2" w:name="_heading=h.1fob9te"/>
      <w:bookmarkEnd w:id="2"/>
      <w:r w:rsidRPr="0040121D">
        <w:rPr>
          <w:sz w:val="22"/>
          <w:szCs w:val="22"/>
        </w:rPr>
        <w:t>M</w:t>
      </w:r>
      <w:r w:rsidR="000D2B76">
        <w:rPr>
          <w:sz w:val="22"/>
          <w:szCs w:val="22"/>
        </w:rPr>
        <w:t>aritime Asset Security and T</w:t>
      </w:r>
      <w:r w:rsidRPr="0040121D">
        <w:rPr>
          <w:sz w:val="22"/>
          <w:szCs w:val="22"/>
        </w:rPr>
        <w:t xml:space="preserve"> </w:t>
      </w:r>
      <w:r w:rsidR="00D77082" w:rsidRPr="00D77082">
        <w:rPr>
          <w:sz w:val="22"/>
          <w:szCs w:val="22"/>
        </w:rPr>
        <w:t xml:space="preserve">is committed to achieving Net Zero emissions by </w:t>
      </w:r>
      <w:r w:rsidR="00D77082" w:rsidRPr="002201D2">
        <w:rPr>
          <w:b/>
          <w:bCs/>
          <w:sz w:val="22"/>
          <w:szCs w:val="22"/>
        </w:rPr>
        <w:t>20</w:t>
      </w:r>
      <w:r w:rsidR="000D2B76">
        <w:rPr>
          <w:b/>
          <w:bCs/>
          <w:sz w:val="22"/>
          <w:szCs w:val="22"/>
        </w:rPr>
        <w:t>50</w:t>
      </w:r>
    </w:p>
    <w:p w14:paraId="37165480" w14:textId="77777777" w:rsidR="00EA2CE7" w:rsidRDefault="00287D21">
      <w:pPr>
        <w:pStyle w:val="Heading1"/>
        <w:spacing w:before="360" w:line="271" w:lineRule="auto"/>
        <w:jc w:val="both"/>
      </w:pPr>
      <w:bookmarkStart w:id="3" w:name="_heading=h.3znysh7"/>
      <w:bookmarkEnd w:id="3"/>
      <w:r>
        <w:rPr>
          <w:b/>
          <w:sz w:val="28"/>
          <w:szCs w:val="28"/>
        </w:rPr>
        <w:t>Baseline Emissions Footprint</w:t>
      </w:r>
    </w:p>
    <w:p w14:paraId="37165483" w14:textId="67E818F0" w:rsidR="00920F05" w:rsidRDefault="00C112B2">
      <w:pPr>
        <w:pStyle w:val="Standard"/>
      </w:pPr>
      <w:r w:rsidRPr="00C112B2">
        <w:t>The year 20</w:t>
      </w:r>
      <w:r w:rsidR="00ED5178">
        <w:t xml:space="preserve">22 </w:t>
      </w:r>
      <w:r w:rsidRPr="00C112B2">
        <w:t>was the first time that</w:t>
      </w:r>
      <w:r w:rsidR="00ED5178">
        <w:t xml:space="preserve"> </w:t>
      </w:r>
      <w:r w:rsidR="0040121D" w:rsidRPr="0040121D">
        <w:t xml:space="preserve">MAST Ltd </w:t>
      </w:r>
      <w:r w:rsidRPr="00C112B2">
        <w:t>assessed and reported on its carbon emissions</w:t>
      </w:r>
      <w:r>
        <w:t>.</w:t>
      </w:r>
      <w:r w:rsidR="00287D21">
        <w:t xml:space="preserve"> </w:t>
      </w:r>
    </w:p>
    <w:p w14:paraId="25C34DC1" w14:textId="77777777" w:rsidR="00FE7F28" w:rsidRDefault="00FE7F28">
      <w:pPr>
        <w:pStyle w:val="Standard"/>
      </w:pPr>
    </w:p>
    <w:p w14:paraId="7456B91F" w14:textId="77777777" w:rsidR="00FE7F28" w:rsidRDefault="00FE7F28">
      <w:pPr>
        <w:pStyle w:val="Standard"/>
      </w:pPr>
    </w:p>
    <w:tbl>
      <w:tblPr>
        <w:tblStyle w:val="TableGrid"/>
        <w:tblW w:w="0" w:type="auto"/>
        <w:tblLook w:val="04A0" w:firstRow="1" w:lastRow="0" w:firstColumn="1" w:lastColumn="0" w:noHBand="0" w:noVBand="1"/>
      </w:tblPr>
      <w:tblGrid>
        <w:gridCol w:w="2254"/>
        <w:gridCol w:w="2254"/>
        <w:gridCol w:w="2254"/>
        <w:gridCol w:w="2254"/>
      </w:tblGrid>
      <w:tr w:rsidR="0013674E" w14:paraId="1A4F4842" w14:textId="77777777" w:rsidTr="0013674E">
        <w:tc>
          <w:tcPr>
            <w:tcW w:w="2254" w:type="dxa"/>
          </w:tcPr>
          <w:p w14:paraId="55434DCB" w14:textId="56066939" w:rsidR="0013674E" w:rsidRDefault="00BE1F0F">
            <w:pPr>
              <w:widowControl w:val="0"/>
            </w:pPr>
            <w:r>
              <w:t>Name</w:t>
            </w:r>
          </w:p>
        </w:tc>
        <w:tc>
          <w:tcPr>
            <w:tcW w:w="2254" w:type="dxa"/>
          </w:tcPr>
          <w:p w14:paraId="120C3FF0" w14:textId="22E61D3C" w:rsidR="0013674E" w:rsidRDefault="00BE1F0F">
            <w:pPr>
              <w:widowControl w:val="0"/>
            </w:pPr>
            <w:r>
              <w:t>Dept</w:t>
            </w:r>
          </w:p>
        </w:tc>
        <w:tc>
          <w:tcPr>
            <w:tcW w:w="2254" w:type="dxa"/>
          </w:tcPr>
          <w:p w14:paraId="7AFD8FD5" w14:textId="41424FF7" w:rsidR="0013674E" w:rsidRDefault="00BE1F0F">
            <w:pPr>
              <w:widowControl w:val="0"/>
            </w:pPr>
            <w:r>
              <w:t>Rev number</w:t>
            </w:r>
          </w:p>
        </w:tc>
        <w:tc>
          <w:tcPr>
            <w:tcW w:w="2254" w:type="dxa"/>
          </w:tcPr>
          <w:p w14:paraId="6C83E0AD" w14:textId="543A338E" w:rsidR="0013674E" w:rsidRDefault="00C0604B">
            <w:pPr>
              <w:widowControl w:val="0"/>
            </w:pPr>
            <w:r>
              <w:t>Revision Date</w:t>
            </w:r>
          </w:p>
        </w:tc>
      </w:tr>
      <w:tr w:rsidR="0013674E" w14:paraId="6ACEC72D" w14:textId="77777777" w:rsidTr="00FE7F28">
        <w:trPr>
          <w:trHeight w:val="521"/>
        </w:trPr>
        <w:tc>
          <w:tcPr>
            <w:tcW w:w="2254" w:type="dxa"/>
          </w:tcPr>
          <w:p w14:paraId="6E93C5BE" w14:textId="0D2AE33B" w:rsidR="0013674E" w:rsidRDefault="0013674E" w:rsidP="00FE7F28">
            <w:pPr>
              <w:widowControl w:val="0"/>
              <w:spacing w:before="240"/>
            </w:pPr>
          </w:p>
        </w:tc>
        <w:tc>
          <w:tcPr>
            <w:tcW w:w="2254" w:type="dxa"/>
          </w:tcPr>
          <w:p w14:paraId="36160BF3" w14:textId="77777777" w:rsidR="0013674E" w:rsidRDefault="0013674E" w:rsidP="00FE7F28">
            <w:pPr>
              <w:widowControl w:val="0"/>
              <w:spacing w:before="240"/>
            </w:pPr>
          </w:p>
        </w:tc>
        <w:tc>
          <w:tcPr>
            <w:tcW w:w="2254" w:type="dxa"/>
          </w:tcPr>
          <w:p w14:paraId="06D541EC" w14:textId="50559720" w:rsidR="0013674E" w:rsidRDefault="007870DB" w:rsidP="00FE7F28">
            <w:pPr>
              <w:widowControl w:val="0"/>
              <w:spacing w:before="240"/>
            </w:pPr>
            <w:r>
              <w:t>1.0</w:t>
            </w:r>
          </w:p>
        </w:tc>
        <w:tc>
          <w:tcPr>
            <w:tcW w:w="2254" w:type="dxa"/>
          </w:tcPr>
          <w:p w14:paraId="3E4EA9A4" w14:textId="7B939D5E" w:rsidR="0013674E" w:rsidRDefault="00ED5178" w:rsidP="00FE7F28">
            <w:pPr>
              <w:widowControl w:val="0"/>
              <w:spacing w:before="240"/>
            </w:pPr>
            <w:r>
              <w:t>July 2023</w:t>
            </w:r>
          </w:p>
        </w:tc>
      </w:tr>
      <w:tr w:rsidR="0013674E" w14:paraId="652A2218" w14:textId="77777777" w:rsidTr="00FE7F28">
        <w:trPr>
          <w:trHeight w:val="557"/>
        </w:trPr>
        <w:tc>
          <w:tcPr>
            <w:tcW w:w="2254" w:type="dxa"/>
          </w:tcPr>
          <w:p w14:paraId="19BBF7F2" w14:textId="16A8000E" w:rsidR="0013674E" w:rsidRDefault="0013674E" w:rsidP="00FE7F28">
            <w:pPr>
              <w:widowControl w:val="0"/>
              <w:spacing w:before="240"/>
            </w:pPr>
          </w:p>
        </w:tc>
        <w:tc>
          <w:tcPr>
            <w:tcW w:w="2254" w:type="dxa"/>
          </w:tcPr>
          <w:p w14:paraId="5B23B649" w14:textId="77777777" w:rsidR="0013674E" w:rsidRDefault="0013674E" w:rsidP="00FE7F28">
            <w:pPr>
              <w:widowControl w:val="0"/>
              <w:spacing w:before="240"/>
            </w:pPr>
          </w:p>
        </w:tc>
        <w:tc>
          <w:tcPr>
            <w:tcW w:w="2254" w:type="dxa"/>
          </w:tcPr>
          <w:p w14:paraId="0414F147" w14:textId="2CF350EB" w:rsidR="0013674E" w:rsidRDefault="00FE7F28" w:rsidP="00FE7F28">
            <w:pPr>
              <w:widowControl w:val="0"/>
              <w:spacing w:before="240"/>
            </w:pPr>
            <w:r>
              <w:t>2.0</w:t>
            </w:r>
          </w:p>
        </w:tc>
        <w:tc>
          <w:tcPr>
            <w:tcW w:w="2254" w:type="dxa"/>
          </w:tcPr>
          <w:p w14:paraId="3278F3B5" w14:textId="49A33EF7" w:rsidR="0013674E" w:rsidRDefault="00ED5178" w:rsidP="00FE7F28">
            <w:pPr>
              <w:widowControl w:val="0"/>
              <w:spacing w:before="240"/>
            </w:pPr>
            <w:r>
              <w:t>July 2024</w:t>
            </w:r>
          </w:p>
        </w:tc>
      </w:tr>
      <w:tr w:rsidR="000D2B76" w14:paraId="7DD0C44D" w14:textId="77777777" w:rsidTr="00FE7F28">
        <w:trPr>
          <w:trHeight w:val="557"/>
        </w:trPr>
        <w:tc>
          <w:tcPr>
            <w:tcW w:w="2254" w:type="dxa"/>
          </w:tcPr>
          <w:p w14:paraId="5CECCCB1" w14:textId="77777777" w:rsidR="000D2B76" w:rsidRDefault="000D2B76" w:rsidP="00FE7F28">
            <w:pPr>
              <w:widowControl w:val="0"/>
              <w:spacing w:before="240"/>
            </w:pPr>
          </w:p>
        </w:tc>
        <w:tc>
          <w:tcPr>
            <w:tcW w:w="2254" w:type="dxa"/>
          </w:tcPr>
          <w:p w14:paraId="03758C67" w14:textId="77777777" w:rsidR="000D2B76" w:rsidRDefault="000D2B76" w:rsidP="00FE7F28">
            <w:pPr>
              <w:widowControl w:val="0"/>
              <w:spacing w:before="240"/>
            </w:pPr>
          </w:p>
        </w:tc>
        <w:tc>
          <w:tcPr>
            <w:tcW w:w="2254" w:type="dxa"/>
          </w:tcPr>
          <w:p w14:paraId="4F9806B0" w14:textId="7A744946" w:rsidR="000D2B76" w:rsidRDefault="000D2B76" w:rsidP="00FE7F28">
            <w:pPr>
              <w:widowControl w:val="0"/>
              <w:spacing w:before="240"/>
            </w:pPr>
            <w:r>
              <w:t>3.0</w:t>
            </w:r>
          </w:p>
        </w:tc>
        <w:tc>
          <w:tcPr>
            <w:tcW w:w="2254" w:type="dxa"/>
          </w:tcPr>
          <w:p w14:paraId="16455B6B" w14:textId="7F53B7D2" w:rsidR="000D2B76" w:rsidRDefault="000D2B76" w:rsidP="00FE7F28">
            <w:pPr>
              <w:widowControl w:val="0"/>
              <w:spacing w:before="240"/>
            </w:pPr>
            <w:r>
              <w:t>July 2025</w:t>
            </w:r>
          </w:p>
        </w:tc>
      </w:tr>
    </w:tbl>
    <w:p w14:paraId="7BDA7DA5" w14:textId="10A45A5B" w:rsidR="00920F05" w:rsidRPr="0099706B" w:rsidRDefault="007462D1">
      <w:pPr>
        <w:widowControl w:val="0"/>
        <w:rPr>
          <w:i/>
          <w:iCs/>
        </w:rPr>
      </w:pPr>
      <w:r w:rsidRPr="0099706B">
        <w:rPr>
          <w:i/>
          <w:iCs/>
          <w:color w:val="4472C4" w:themeColor="accent1"/>
        </w:rPr>
        <w:t xml:space="preserve">(This plan is reviewed annually </w:t>
      </w:r>
      <w:r w:rsidR="009A45C8" w:rsidRPr="0099706B">
        <w:rPr>
          <w:i/>
          <w:iCs/>
          <w:color w:val="4472C4" w:themeColor="accent1"/>
        </w:rPr>
        <w:t>Jan-Dec</w:t>
      </w:r>
      <w:r w:rsidR="005C6189" w:rsidRPr="0099706B">
        <w:rPr>
          <w:i/>
          <w:iCs/>
          <w:color w:val="4472C4" w:themeColor="accent1"/>
        </w:rPr>
        <w:t xml:space="preserve"> and the </w:t>
      </w:r>
      <w:r w:rsidR="0099706B" w:rsidRPr="0099706B">
        <w:rPr>
          <w:i/>
          <w:iCs/>
          <w:color w:val="4472C4" w:themeColor="accent1"/>
        </w:rPr>
        <w:t>administration</w:t>
      </w:r>
      <w:r w:rsidR="005C6189" w:rsidRPr="0099706B">
        <w:rPr>
          <w:i/>
          <w:iCs/>
          <w:color w:val="4472C4" w:themeColor="accent1"/>
        </w:rPr>
        <w:t xml:space="preserve"> for controlling the emissions is revi</w:t>
      </w:r>
      <w:r w:rsidR="0099706B" w:rsidRPr="0099706B">
        <w:rPr>
          <w:i/>
          <w:iCs/>
          <w:color w:val="4472C4" w:themeColor="accent1"/>
        </w:rPr>
        <w:t>ewed quarterly by the HR</w:t>
      </w:r>
      <w:r w:rsidR="003C77D4">
        <w:rPr>
          <w:i/>
          <w:iCs/>
          <w:color w:val="4472C4" w:themeColor="accent1"/>
        </w:rPr>
        <w:t>/Compliance</w:t>
      </w:r>
      <w:r w:rsidR="0099706B" w:rsidRPr="0099706B">
        <w:rPr>
          <w:i/>
          <w:iCs/>
          <w:color w:val="4472C4" w:themeColor="accent1"/>
        </w:rPr>
        <w:t xml:space="preserve"> Dept).</w:t>
      </w:r>
      <w:r w:rsidR="00920F05" w:rsidRPr="0099706B">
        <w:rPr>
          <w:i/>
          <w:iCs/>
        </w:rPr>
        <w:br w:type="page"/>
      </w:r>
    </w:p>
    <w:p w14:paraId="4B7D83B1" w14:textId="77777777" w:rsidR="00EA2CE7" w:rsidRDefault="00EA2CE7">
      <w:pPr>
        <w:pStyle w:val="Standard"/>
      </w:pPr>
    </w:p>
    <w:tbl>
      <w:tblPr>
        <w:tblW w:w="9450" w:type="dxa"/>
        <w:tblLayout w:type="fixed"/>
        <w:tblCellMar>
          <w:left w:w="10" w:type="dxa"/>
          <w:right w:w="10" w:type="dxa"/>
        </w:tblCellMar>
        <w:tblLook w:val="0000" w:firstRow="0" w:lastRow="0" w:firstColumn="0" w:lastColumn="0" w:noHBand="0" w:noVBand="0"/>
      </w:tblPr>
      <w:tblGrid>
        <w:gridCol w:w="2130"/>
        <w:gridCol w:w="7320"/>
      </w:tblGrid>
      <w:tr w:rsidR="00EA2CE7" w14:paraId="37165485" w14:textId="77777777" w:rsidTr="0040121D">
        <w:trPr>
          <w:trHeight w:val="455"/>
        </w:trPr>
        <w:tc>
          <w:tcPr>
            <w:tcW w:w="94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65484" w14:textId="2E1F7CD3" w:rsidR="00EA2CE7" w:rsidRDefault="00287D21">
            <w:pPr>
              <w:pStyle w:val="Standard"/>
              <w:spacing w:after="120" w:line="271" w:lineRule="auto"/>
              <w:jc w:val="both"/>
            </w:pPr>
            <w:r>
              <w:rPr>
                <w:b/>
              </w:rPr>
              <w:t xml:space="preserve">Baseline Year: </w:t>
            </w:r>
            <w:r w:rsidRPr="00463D6E">
              <w:rPr>
                <w:b/>
              </w:rPr>
              <w:t>20</w:t>
            </w:r>
            <w:r w:rsidR="00D55913">
              <w:rPr>
                <w:b/>
              </w:rPr>
              <w:t>22</w:t>
            </w:r>
          </w:p>
        </w:tc>
      </w:tr>
      <w:tr w:rsidR="00EA2CE7" w14:paraId="37165487" w14:textId="77777777" w:rsidTr="0040121D">
        <w:trPr>
          <w:trHeight w:val="455"/>
        </w:trPr>
        <w:tc>
          <w:tcPr>
            <w:tcW w:w="945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3FE3B456" w14:textId="77777777" w:rsidR="00EA2CE7" w:rsidRDefault="00287D21">
            <w:pPr>
              <w:pStyle w:val="Standard"/>
              <w:spacing w:after="120" w:line="271" w:lineRule="auto"/>
              <w:jc w:val="both"/>
              <w:rPr>
                <w:b/>
              </w:rPr>
            </w:pPr>
            <w:r>
              <w:rPr>
                <w:b/>
              </w:rPr>
              <w:t>Additional Details relating to the Baseline Emissions calculations.</w:t>
            </w:r>
          </w:p>
          <w:p w14:paraId="37165486" w14:textId="0F0B7695" w:rsidR="00920F05" w:rsidRDefault="00920F05" w:rsidP="00920F05">
            <w:pPr>
              <w:pStyle w:val="Standard"/>
              <w:spacing w:after="120" w:line="271" w:lineRule="auto"/>
              <w:jc w:val="both"/>
            </w:pPr>
            <w:r>
              <w:t>The year 20</w:t>
            </w:r>
            <w:r w:rsidR="00B4142C">
              <w:t>2</w:t>
            </w:r>
            <w:r w:rsidR="00ED5178">
              <w:t>2</w:t>
            </w:r>
            <w:r>
              <w:t xml:space="preserve"> was the first time that</w:t>
            </w:r>
            <w:r w:rsidR="00ED5178">
              <w:t xml:space="preserve"> </w:t>
            </w:r>
            <w:r w:rsidR="0040121D" w:rsidRPr="0040121D">
              <w:t xml:space="preserve">MAST Ltd </w:t>
            </w:r>
            <w:r>
              <w:t>assessed and reported on its carbon emissions.</w:t>
            </w:r>
          </w:p>
        </w:tc>
      </w:tr>
      <w:tr w:rsidR="00EA2CE7" w14:paraId="3716548F" w14:textId="77777777" w:rsidTr="0040121D">
        <w:trPr>
          <w:trHeight w:val="364"/>
        </w:trPr>
        <w:tc>
          <w:tcPr>
            <w:tcW w:w="21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716548D" w14:textId="77777777" w:rsidR="00EA2CE7" w:rsidRDefault="00287D21">
            <w:pPr>
              <w:pStyle w:val="Standard"/>
              <w:spacing w:after="120" w:line="271" w:lineRule="auto"/>
              <w:jc w:val="both"/>
            </w:pPr>
            <w:r>
              <w:rPr>
                <w:b/>
              </w:rPr>
              <w:t>EMISSIONS</w:t>
            </w:r>
          </w:p>
        </w:tc>
        <w:tc>
          <w:tcPr>
            <w:tcW w:w="7320" w:type="dxa"/>
            <w:tcBorders>
              <w:bottom w:val="single" w:sz="8" w:space="0" w:color="000000"/>
              <w:right w:val="single" w:sz="18" w:space="0" w:color="000000"/>
            </w:tcBorders>
            <w:tcMar>
              <w:top w:w="100" w:type="dxa"/>
              <w:left w:w="100" w:type="dxa"/>
              <w:bottom w:w="100" w:type="dxa"/>
              <w:right w:w="100" w:type="dxa"/>
            </w:tcMar>
          </w:tcPr>
          <w:p w14:paraId="3716548E" w14:textId="77777777" w:rsidR="00EA2CE7" w:rsidRDefault="00287D21">
            <w:pPr>
              <w:pStyle w:val="Standard"/>
              <w:spacing w:after="120" w:line="271" w:lineRule="auto"/>
              <w:jc w:val="both"/>
            </w:pPr>
            <w:r>
              <w:rPr>
                <w:b/>
              </w:rPr>
              <w:t>TOTAL (tCO</w:t>
            </w:r>
            <w:r>
              <w:rPr>
                <w:b/>
                <w:vertAlign w:val="subscript"/>
              </w:rPr>
              <w:t>2</w:t>
            </w:r>
            <w:r>
              <w:rPr>
                <w:b/>
              </w:rPr>
              <w:t>e)</w:t>
            </w:r>
          </w:p>
        </w:tc>
      </w:tr>
      <w:tr w:rsidR="00EA2CE7" w14:paraId="37165492" w14:textId="77777777" w:rsidTr="0040121D">
        <w:trPr>
          <w:trHeight w:val="455"/>
        </w:trPr>
        <w:tc>
          <w:tcPr>
            <w:tcW w:w="21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7165490" w14:textId="77777777" w:rsidR="00EA2CE7" w:rsidRDefault="00287D21">
            <w:pPr>
              <w:pStyle w:val="Standard"/>
              <w:spacing w:after="120" w:line="271" w:lineRule="auto"/>
              <w:jc w:val="both"/>
            </w:pPr>
            <w:r>
              <w:rPr>
                <w:b/>
              </w:rPr>
              <w:t>Scope 1</w:t>
            </w:r>
          </w:p>
        </w:tc>
        <w:tc>
          <w:tcPr>
            <w:tcW w:w="7320" w:type="dxa"/>
            <w:tcBorders>
              <w:bottom w:val="single" w:sz="8" w:space="0" w:color="000000"/>
              <w:right w:val="single" w:sz="18" w:space="0" w:color="000000"/>
            </w:tcBorders>
            <w:tcMar>
              <w:top w:w="100" w:type="dxa"/>
              <w:left w:w="100" w:type="dxa"/>
              <w:bottom w:w="100" w:type="dxa"/>
              <w:right w:w="100" w:type="dxa"/>
            </w:tcMar>
          </w:tcPr>
          <w:tbl>
            <w:tblPr>
              <w:tblW w:w="6320" w:type="dxa"/>
              <w:tblLayout w:type="fixed"/>
              <w:tblLook w:val="04A0" w:firstRow="1" w:lastRow="0" w:firstColumn="1" w:lastColumn="0" w:noHBand="0" w:noVBand="1"/>
            </w:tblPr>
            <w:tblGrid>
              <w:gridCol w:w="4180"/>
              <w:gridCol w:w="2140"/>
            </w:tblGrid>
            <w:tr w:rsidR="002E764C" w:rsidRPr="0052558A" w14:paraId="74B6AEFC" w14:textId="77777777" w:rsidTr="00803E04">
              <w:trPr>
                <w:trHeight w:val="315"/>
              </w:trPr>
              <w:tc>
                <w:tcPr>
                  <w:tcW w:w="4180" w:type="dxa"/>
                  <w:tcBorders>
                    <w:top w:val="nil"/>
                    <w:left w:val="nil"/>
                    <w:bottom w:val="nil"/>
                    <w:right w:val="nil"/>
                  </w:tcBorders>
                  <w:shd w:val="clear" w:color="000000" w:fill="B4C6E7"/>
                  <w:noWrap/>
                  <w:vAlign w:val="bottom"/>
                  <w:hideMark/>
                </w:tcPr>
                <w:p w14:paraId="5B718417" w14:textId="77777777" w:rsidR="002E764C" w:rsidRPr="0052558A" w:rsidRDefault="002E764C" w:rsidP="002E764C">
                  <w:pPr>
                    <w:suppressAutoHyphens w:val="0"/>
                    <w:autoSpaceDN/>
                    <w:textAlignment w:val="auto"/>
                    <w:rPr>
                      <w:rFonts w:ascii="Calibri" w:eastAsia="Times New Roman" w:hAnsi="Calibri" w:cs="Calibri"/>
                      <w:b/>
                      <w:bCs/>
                      <w:color w:val="000000"/>
                      <w:lang w:eastAsia="en-GB" w:bidi="ar-SA"/>
                    </w:rPr>
                  </w:pPr>
                  <w:r w:rsidRPr="0052558A">
                    <w:rPr>
                      <w:rFonts w:ascii="Calibri" w:eastAsia="Times New Roman" w:hAnsi="Calibri" w:cs="Calibri"/>
                      <w:b/>
                      <w:bCs/>
                      <w:color w:val="000000"/>
                      <w:lang w:eastAsia="en-GB" w:bidi="ar-SA"/>
                    </w:rPr>
                    <w:t>Scope 1</w:t>
                  </w:r>
                </w:p>
              </w:tc>
              <w:tc>
                <w:tcPr>
                  <w:tcW w:w="2140" w:type="dxa"/>
                  <w:tcBorders>
                    <w:top w:val="single" w:sz="8" w:space="0" w:color="auto"/>
                    <w:left w:val="nil"/>
                    <w:bottom w:val="single" w:sz="8" w:space="0" w:color="auto"/>
                    <w:right w:val="single" w:sz="8" w:space="0" w:color="auto"/>
                  </w:tcBorders>
                  <w:shd w:val="clear" w:color="000000" w:fill="B4C6E7"/>
                  <w:noWrap/>
                  <w:vAlign w:val="center"/>
                  <w:hideMark/>
                </w:tcPr>
                <w:p w14:paraId="2CE5533A" w14:textId="77777777" w:rsidR="002E764C" w:rsidRPr="0052558A" w:rsidRDefault="002E764C" w:rsidP="002E764C">
                  <w:pPr>
                    <w:suppressAutoHyphens w:val="0"/>
                    <w:autoSpaceDN/>
                    <w:jc w:val="right"/>
                    <w:textAlignment w:val="auto"/>
                    <w:rPr>
                      <w:rFonts w:ascii="Calibri" w:eastAsia="Times New Roman" w:hAnsi="Calibri" w:cs="Calibri"/>
                      <w:b/>
                      <w:bCs/>
                      <w:color w:val="000000"/>
                      <w:lang w:eastAsia="en-GB" w:bidi="ar-SA"/>
                    </w:rPr>
                  </w:pPr>
                  <w:r w:rsidRPr="0052558A">
                    <w:rPr>
                      <w:rFonts w:ascii="Calibri" w:eastAsia="Times New Roman" w:hAnsi="Calibri" w:cs="Calibri"/>
                      <w:b/>
                      <w:bCs/>
                      <w:color w:val="000000"/>
                      <w:lang w:eastAsia="en-GB" w:bidi="ar-SA"/>
                    </w:rPr>
                    <w:t xml:space="preserve"> tCO2e</w:t>
                  </w:r>
                </w:p>
              </w:tc>
            </w:tr>
            <w:tr w:rsidR="002E764C" w:rsidRPr="0052558A" w14:paraId="672A651D" w14:textId="77777777" w:rsidTr="00803E04">
              <w:trPr>
                <w:trHeight w:val="315"/>
              </w:trPr>
              <w:tc>
                <w:tcPr>
                  <w:tcW w:w="4180" w:type="dxa"/>
                  <w:tcBorders>
                    <w:top w:val="nil"/>
                    <w:left w:val="nil"/>
                    <w:bottom w:val="single" w:sz="4" w:space="0" w:color="auto"/>
                    <w:right w:val="nil"/>
                  </w:tcBorders>
                  <w:shd w:val="clear" w:color="000000" w:fill="B4C6E7"/>
                  <w:noWrap/>
                  <w:vAlign w:val="bottom"/>
                  <w:hideMark/>
                </w:tcPr>
                <w:p w14:paraId="1F63EE5D" w14:textId="77777777" w:rsidR="002E764C" w:rsidRPr="0052558A" w:rsidRDefault="002E764C" w:rsidP="002E764C">
                  <w:pPr>
                    <w:suppressAutoHyphens w:val="0"/>
                    <w:autoSpaceDN/>
                    <w:textAlignment w:val="auto"/>
                    <w:rPr>
                      <w:rFonts w:ascii="Calibri" w:eastAsia="Times New Roman" w:hAnsi="Calibri" w:cs="Calibri"/>
                      <w:color w:val="000000"/>
                      <w:lang w:eastAsia="en-GB" w:bidi="ar-SA"/>
                    </w:rPr>
                  </w:pPr>
                  <w:r w:rsidRPr="0052558A">
                    <w:rPr>
                      <w:rFonts w:ascii="Calibri" w:eastAsia="Times New Roman" w:hAnsi="Calibri" w:cs="Calibri"/>
                      <w:color w:val="000000"/>
                      <w:lang w:eastAsia="en-GB" w:bidi="ar-SA"/>
                    </w:rPr>
                    <w:t>Stationary Combustion (Boilers)</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57BC2027" w14:textId="77777777" w:rsidR="002E764C" w:rsidRPr="0052558A" w:rsidRDefault="002E764C" w:rsidP="002E764C">
                  <w:pPr>
                    <w:suppressAutoHyphens w:val="0"/>
                    <w:autoSpaceDN/>
                    <w:jc w:val="right"/>
                    <w:textAlignment w:val="auto"/>
                    <w:rPr>
                      <w:rFonts w:ascii="Calibri" w:eastAsia="Times New Roman" w:hAnsi="Calibri" w:cs="Calibri"/>
                      <w:b/>
                      <w:bCs/>
                      <w:color w:val="000000"/>
                      <w:lang w:eastAsia="en-GB" w:bidi="ar-SA"/>
                    </w:rPr>
                  </w:pPr>
                  <w:r>
                    <w:rPr>
                      <w:rFonts w:ascii="Calibri" w:eastAsia="Times New Roman" w:hAnsi="Calibri" w:cs="Calibri"/>
                      <w:b/>
                      <w:bCs/>
                      <w:color w:val="000000"/>
                      <w:lang w:eastAsia="en-GB" w:bidi="ar-SA"/>
                    </w:rPr>
                    <w:t>0</w:t>
                  </w:r>
                  <w:r w:rsidRPr="0052558A">
                    <w:rPr>
                      <w:rFonts w:ascii="Calibri" w:eastAsia="Times New Roman" w:hAnsi="Calibri" w:cs="Calibri"/>
                      <w:b/>
                      <w:bCs/>
                      <w:color w:val="000000"/>
                      <w:lang w:eastAsia="en-GB" w:bidi="ar-SA"/>
                    </w:rPr>
                    <w:t>.0000</w:t>
                  </w:r>
                </w:p>
              </w:tc>
            </w:tr>
            <w:tr w:rsidR="002E764C" w:rsidRPr="0052558A" w14:paraId="62BC4958" w14:textId="77777777" w:rsidTr="00803E04">
              <w:trPr>
                <w:trHeight w:val="300"/>
              </w:trPr>
              <w:tc>
                <w:tcPr>
                  <w:tcW w:w="4180" w:type="dxa"/>
                  <w:tcBorders>
                    <w:top w:val="nil"/>
                    <w:left w:val="nil"/>
                    <w:bottom w:val="single" w:sz="4" w:space="0" w:color="auto"/>
                    <w:right w:val="nil"/>
                  </w:tcBorders>
                  <w:shd w:val="clear" w:color="000000" w:fill="B4C6E7"/>
                  <w:noWrap/>
                  <w:vAlign w:val="bottom"/>
                  <w:hideMark/>
                </w:tcPr>
                <w:p w14:paraId="6075E76B" w14:textId="77777777" w:rsidR="002E764C" w:rsidRPr="0052558A" w:rsidRDefault="002E764C" w:rsidP="002E764C">
                  <w:pPr>
                    <w:suppressAutoHyphens w:val="0"/>
                    <w:autoSpaceDN/>
                    <w:textAlignment w:val="auto"/>
                    <w:rPr>
                      <w:rFonts w:ascii="Calibri" w:eastAsia="Times New Roman" w:hAnsi="Calibri" w:cs="Calibri"/>
                      <w:color w:val="000000"/>
                      <w:lang w:eastAsia="en-GB" w:bidi="ar-SA"/>
                    </w:rPr>
                  </w:pPr>
                  <w:r w:rsidRPr="0052558A">
                    <w:rPr>
                      <w:rFonts w:ascii="Calibri" w:eastAsia="Times New Roman" w:hAnsi="Calibri" w:cs="Calibri"/>
                      <w:color w:val="000000"/>
                      <w:lang w:eastAsia="en-GB" w:bidi="ar-SA"/>
                    </w:rPr>
                    <w:t>Mobile Combustion (Fleet)</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63BE491" w14:textId="77777777" w:rsidR="002E764C" w:rsidRPr="0052558A" w:rsidRDefault="002E764C" w:rsidP="002E764C">
                  <w:pPr>
                    <w:suppressAutoHyphens w:val="0"/>
                    <w:autoSpaceDN/>
                    <w:jc w:val="right"/>
                    <w:textAlignment w:val="auto"/>
                    <w:rPr>
                      <w:rFonts w:ascii="Calibri" w:eastAsia="Times New Roman" w:hAnsi="Calibri" w:cs="Calibri"/>
                      <w:b/>
                      <w:bCs/>
                      <w:color w:val="000000"/>
                      <w:lang w:eastAsia="en-GB" w:bidi="ar-SA"/>
                    </w:rPr>
                  </w:pPr>
                  <w:r w:rsidRPr="0052558A">
                    <w:rPr>
                      <w:rFonts w:ascii="Calibri" w:eastAsia="Times New Roman" w:hAnsi="Calibri" w:cs="Calibri"/>
                      <w:b/>
                      <w:bCs/>
                      <w:color w:val="000000"/>
                      <w:lang w:eastAsia="en-GB" w:bidi="ar-SA"/>
                    </w:rPr>
                    <w:t>0.0000</w:t>
                  </w:r>
                </w:p>
              </w:tc>
            </w:tr>
            <w:tr w:rsidR="002E764C" w:rsidRPr="0052558A" w14:paraId="6E4C11E6" w14:textId="77777777" w:rsidTr="00803E04">
              <w:trPr>
                <w:trHeight w:val="300"/>
              </w:trPr>
              <w:tc>
                <w:tcPr>
                  <w:tcW w:w="4180" w:type="dxa"/>
                  <w:tcBorders>
                    <w:top w:val="nil"/>
                    <w:left w:val="nil"/>
                    <w:bottom w:val="single" w:sz="4" w:space="0" w:color="auto"/>
                    <w:right w:val="nil"/>
                  </w:tcBorders>
                  <w:shd w:val="clear" w:color="000000" w:fill="B4C6E7"/>
                  <w:noWrap/>
                  <w:vAlign w:val="bottom"/>
                  <w:hideMark/>
                </w:tcPr>
                <w:p w14:paraId="6C56976C" w14:textId="77777777" w:rsidR="002E764C" w:rsidRPr="0052558A" w:rsidRDefault="002E764C" w:rsidP="002E764C">
                  <w:pPr>
                    <w:suppressAutoHyphens w:val="0"/>
                    <w:autoSpaceDN/>
                    <w:textAlignment w:val="auto"/>
                    <w:rPr>
                      <w:rFonts w:ascii="Calibri" w:eastAsia="Times New Roman" w:hAnsi="Calibri" w:cs="Calibri"/>
                      <w:color w:val="000000"/>
                      <w:lang w:eastAsia="en-GB" w:bidi="ar-SA"/>
                    </w:rPr>
                  </w:pPr>
                  <w:r w:rsidRPr="0052558A">
                    <w:rPr>
                      <w:rFonts w:ascii="Calibri" w:eastAsia="Times New Roman" w:hAnsi="Calibri" w:cs="Calibri"/>
                      <w:color w:val="000000"/>
                      <w:lang w:eastAsia="en-GB" w:bidi="ar-SA"/>
                    </w:rPr>
                    <w:t>Process Emissions (On-Site Manufacturing)</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50FBFDFF" w14:textId="77777777" w:rsidR="002E764C" w:rsidRPr="0052558A" w:rsidRDefault="002E764C" w:rsidP="002E764C">
                  <w:pPr>
                    <w:suppressAutoHyphens w:val="0"/>
                    <w:autoSpaceDN/>
                    <w:jc w:val="right"/>
                    <w:textAlignment w:val="auto"/>
                    <w:rPr>
                      <w:rFonts w:ascii="Calibri" w:eastAsia="Times New Roman" w:hAnsi="Calibri" w:cs="Calibri"/>
                      <w:b/>
                      <w:bCs/>
                      <w:color w:val="000000"/>
                      <w:lang w:eastAsia="en-GB" w:bidi="ar-SA"/>
                    </w:rPr>
                  </w:pPr>
                  <w:r w:rsidRPr="0052558A">
                    <w:rPr>
                      <w:rFonts w:ascii="Calibri" w:eastAsia="Times New Roman" w:hAnsi="Calibri" w:cs="Calibri"/>
                      <w:b/>
                      <w:bCs/>
                      <w:color w:val="000000"/>
                      <w:lang w:eastAsia="en-GB" w:bidi="ar-SA"/>
                    </w:rPr>
                    <w:t>0.0000</w:t>
                  </w:r>
                </w:p>
              </w:tc>
            </w:tr>
            <w:tr w:rsidR="002E764C" w:rsidRPr="0052558A" w14:paraId="634C8D28" w14:textId="77777777" w:rsidTr="00803E04">
              <w:trPr>
                <w:trHeight w:val="300"/>
              </w:trPr>
              <w:tc>
                <w:tcPr>
                  <w:tcW w:w="4180" w:type="dxa"/>
                  <w:tcBorders>
                    <w:top w:val="nil"/>
                    <w:left w:val="nil"/>
                    <w:bottom w:val="single" w:sz="4" w:space="0" w:color="auto"/>
                    <w:right w:val="nil"/>
                  </w:tcBorders>
                  <w:shd w:val="clear" w:color="000000" w:fill="B4C6E7"/>
                  <w:noWrap/>
                  <w:vAlign w:val="bottom"/>
                  <w:hideMark/>
                </w:tcPr>
                <w:p w14:paraId="7757A4D4" w14:textId="77777777" w:rsidR="002E764C" w:rsidRPr="0052558A" w:rsidRDefault="002E764C" w:rsidP="002E764C">
                  <w:pPr>
                    <w:suppressAutoHyphens w:val="0"/>
                    <w:autoSpaceDN/>
                    <w:textAlignment w:val="auto"/>
                    <w:rPr>
                      <w:rFonts w:ascii="Calibri" w:eastAsia="Times New Roman" w:hAnsi="Calibri" w:cs="Calibri"/>
                      <w:color w:val="000000"/>
                      <w:lang w:eastAsia="en-GB" w:bidi="ar-SA"/>
                    </w:rPr>
                  </w:pPr>
                  <w:r w:rsidRPr="0052558A">
                    <w:rPr>
                      <w:rFonts w:ascii="Calibri" w:eastAsia="Times New Roman" w:hAnsi="Calibri" w:cs="Calibri"/>
                      <w:color w:val="000000"/>
                      <w:lang w:eastAsia="en-GB" w:bidi="ar-SA"/>
                    </w:rPr>
                    <w:t>Fugitive Emissions (F-Gasses)</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785B5804" w14:textId="77777777" w:rsidR="002E764C" w:rsidRPr="0052558A" w:rsidRDefault="002E764C" w:rsidP="002E764C">
                  <w:pPr>
                    <w:suppressAutoHyphens w:val="0"/>
                    <w:autoSpaceDN/>
                    <w:jc w:val="right"/>
                    <w:textAlignment w:val="auto"/>
                    <w:rPr>
                      <w:rFonts w:ascii="Calibri" w:eastAsia="Times New Roman" w:hAnsi="Calibri" w:cs="Calibri"/>
                      <w:b/>
                      <w:bCs/>
                      <w:color w:val="000000"/>
                      <w:lang w:eastAsia="en-GB" w:bidi="ar-SA"/>
                    </w:rPr>
                  </w:pPr>
                  <w:r w:rsidRPr="0052558A">
                    <w:rPr>
                      <w:rFonts w:ascii="Calibri" w:eastAsia="Times New Roman" w:hAnsi="Calibri" w:cs="Calibri"/>
                      <w:b/>
                      <w:bCs/>
                      <w:color w:val="000000"/>
                      <w:lang w:eastAsia="en-GB" w:bidi="ar-SA"/>
                    </w:rPr>
                    <w:t>0.0000</w:t>
                  </w:r>
                </w:p>
              </w:tc>
            </w:tr>
            <w:tr w:rsidR="002E764C" w:rsidRPr="0052558A" w14:paraId="2E52F19C" w14:textId="77777777" w:rsidTr="00803E04">
              <w:trPr>
                <w:trHeight w:val="300"/>
              </w:trPr>
              <w:tc>
                <w:tcPr>
                  <w:tcW w:w="4180" w:type="dxa"/>
                  <w:tcBorders>
                    <w:top w:val="nil"/>
                    <w:left w:val="nil"/>
                    <w:bottom w:val="nil"/>
                    <w:right w:val="nil"/>
                  </w:tcBorders>
                  <w:shd w:val="clear" w:color="000000" w:fill="B4C6E7"/>
                  <w:noWrap/>
                  <w:vAlign w:val="bottom"/>
                  <w:hideMark/>
                </w:tcPr>
                <w:p w14:paraId="0AD0338B" w14:textId="77777777" w:rsidR="002E764C" w:rsidRPr="0052558A" w:rsidRDefault="002E764C" w:rsidP="002E764C">
                  <w:pPr>
                    <w:suppressAutoHyphens w:val="0"/>
                    <w:autoSpaceDN/>
                    <w:jc w:val="right"/>
                    <w:textAlignment w:val="auto"/>
                    <w:rPr>
                      <w:rFonts w:ascii="Calibri" w:eastAsia="Times New Roman" w:hAnsi="Calibri" w:cs="Calibri"/>
                      <w:color w:val="000000"/>
                      <w:sz w:val="28"/>
                      <w:szCs w:val="28"/>
                      <w:lang w:eastAsia="en-GB" w:bidi="ar-SA"/>
                    </w:rPr>
                  </w:pPr>
                  <w:r w:rsidRPr="0052558A">
                    <w:rPr>
                      <w:rFonts w:ascii="Calibri" w:eastAsia="Times New Roman" w:hAnsi="Calibri" w:cs="Calibri"/>
                      <w:color w:val="000000"/>
                      <w:sz w:val="28"/>
                      <w:szCs w:val="28"/>
                      <w:lang w:eastAsia="en-GB" w:bidi="ar-SA"/>
                    </w:rPr>
                    <w:t>Total</w:t>
                  </w:r>
                </w:p>
              </w:tc>
              <w:tc>
                <w:tcPr>
                  <w:tcW w:w="214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70560035" w14:textId="77777777" w:rsidR="002E764C" w:rsidRPr="0052558A" w:rsidRDefault="002E764C" w:rsidP="002E764C">
                  <w:pPr>
                    <w:suppressAutoHyphens w:val="0"/>
                    <w:autoSpaceDN/>
                    <w:jc w:val="right"/>
                    <w:textAlignment w:val="auto"/>
                    <w:rPr>
                      <w:rFonts w:ascii="Calibri" w:eastAsia="Times New Roman" w:hAnsi="Calibri" w:cs="Calibri"/>
                      <w:b/>
                      <w:bCs/>
                      <w:color w:val="000000"/>
                      <w:sz w:val="28"/>
                      <w:szCs w:val="28"/>
                      <w:lang w:eastAsia="en-GB" w:bidi="ar-SA"/>
                    </w:rPr>
                  </w:pPr>
                  <w:r w:rsidRPr="0052558A">
                    <w:rPr>
                      <w:rFonts w:ascii="Calibri" w:eastAsia="Times New Roman" w:hAnsi="Calibri" w:cs="Calibri"/>
                      <w:b/>
                      <w:bCs/>
                      <w:color w:val="000000"/>
                      <w:sz w:val="28"/>
                      <w:szCs w:val="28"/>
                      <w:lang w:eastAsia="en-GB" w:bidi="ar-SA"/>
                    </w:rPr>
                    <w:t>0.0000</w:t>
                  </w:r>
                </w:p>
              </w:tc>
            </w:tr>
          </w:tbl>
          <w:p w14:paraId="37165491" w14:textId="3F0BA6FE" w:rsidR="00920F05" w:rsidRPr="006D4C98" w:rsidRDefault="002E764C">
            <w:pPr>
              <w:pStyle w:val="Standard"/>
              <w:spacing w:after="120" w:line="271" w:lineRule="auto"/>
              <w:jc w:val="both"/>
              <w:rPr>
                <w:b/>
                <w:bCs/>
              </w:rPr>
            </w:pPr>
            <w:r w:rsidRPr="006D4C98">
              <w:rPr>
                <w:b/>
                <w:bCs/>
                <w:sz w:val="24"/>
                <w:szCs w:val="24"/>
              </w:rPr>
              <w:t xml:space="preserve">We have identified that we do not have any areas of emissions </w:t>
            </w:r>
            <w:r>
              <w:rPr>
                <w:b/>
                <w:bCs/>
                <w:sz w:val="24"/>
                <w:szCs w:val="24"/>
              </w:rPr>
              <w:t>i</w:t>
            </w:r>
            <w:r w:rsidRPr="006D4C98">
              <w:rPr>
                <w:b/>
                <w:bCs/>
                <w:sz w:val="24"/>
                <w:szCs w:val="24"/>
              </w:rPr>
              <w:t>n Scope 1.</w:t>
            </w:r>
          </w:p>
        </w:tc>
      </w:tr>
      <w:tr w:rsidR="00EA2CE7" w14:paraId="37165495" w14:textId="77777777" w:rsidTr="0040121D">
        <w:trPr>
          <w:trHeight w:val="455"/>
        </w:trPr>
        <w:tc>
          <w:tcPr>
            <w:tcW w:w="21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7165493" w14:textId="77777777" w:rsidR="00EA2CE7" w:rsidRDefault="00287D21">
            <w:pPr>
              <w:pStyle w:val="Standard"/>
              <w:spacing w:after="120" w:line="271" w:lineRule="auto"/>
              <w:jc w:val="both"/>
            </w:pPr>
            <w:r>
              <w:rPr>
                <w:b/>
              </w:rPr>
              <w:t>Scope 2</w:t>
            </w:r>
          </w:p>
        </w:tc>
        <w:tc>
          <w:tcPr>
            <w:tcW w:w="7320" w:type="dxa"/>
            <w:tcBorders>
              <w:bottom w:val="single" w:sz="8" w:space="0" w:color="000000"/>
              <w:right w:val="single" w:sz="18" w:space="0" w:color="000000"/>
            </w:tcBorders>
            <w:tcMar>
              <w:top w:w="100" w:type="dxa"/>
              <w:left w:w="100" w:type="dxa"/>
              <w:bottom w:w="100" w:type="dxa"/>
              <w:right w:w="100" w:type="dxa"/>
            </w:tcMar>
          </w:tcPr>
          <w:tbl>
            <w:tblPr>
              <w:tblW w:w="6320" w:type="dxa"/>
              <w:tblLayout w:type="fixed"/>
              <w:tblLook w:val="04A0" w:firstRow="1" w:lastRow="0" w:firstColumn="1" w:lastColumn="0" w:noHBand="0" w:noVBand="1"/>
            </w:tblPr>
            <w:tblGrid>
              <w:gridCol w:w="4180"/>
              <w:gridCol w:w="2140"/>
            </w:tblGrid>
            <w:tr w:rsidR="00D738B0" w:rsidRPr="00D738B0" w14:paraId="04ECA707" w14:textId="77777777" w:rsidTr="00D738B0">
              <w:trPr>
                <w:trHeight w:val="315"/>
              </w:trPr>
              <w:tc>
                <w:tcPr>
                  <w:tcW w:w="4180" w:type="dxa"/>
                  <w:tcBorders>
                    <w:top w:val="nil"/>
                    <w:left w:val="nil"/>
                    <w:bottom w:val="nil"/>
                    <w:right w:val="nil"/>
                  </w:tcBorders>
                  <w:shd w:val="clear" w:color="000000" w:fill="B4C6E7"/>
                  <w:noWrap/>
                  <w:vAlign w:val="bottom"/>
                  <w:hideMark/>
                </w:tcPr>
                <w:p w14:paraId="294C07DB" w14:textId="77777777" w:rsidR="00D738B0" w:rsidRPr="00D738B0" w:rsidRDefault="00D738B0" w:rsidP="00D738B0">
                  <w:pPr>
                    <w:suppressAutoHyphens w:val="0"/>
                    <w:autoSpaceDN/>
                    <w:textAlignment w:val="auto"/>
                    <w:rPr>
                      <w:rFonts w:ascii="Calibri" w:eastAsia="Times New Roman" w:hAnsi="Calibri" w:cs="Calibri"/>
                      <w:b/>
                      <w:bCs/>
                      <w:color w:val="000000"/>
                      <w:lang w:eastAsia="en-GB" w:bidi="ar-SA"/>
                    </w:rPr>
                  </w:pPr>
                  <w:r w:rsidRPr="00D738B0">
                    <w:rPr>
                      <w:rFonts w:ascii="Calibri" w:eastAsia="Times New Roman" w:hAnsi="Calibri" w:cs="Calibri"/>
                      <w:b/>
                      <w:bCs/>
                      <w:color w:val="000000"/>
                      <w:lang w:eastAsia="en-GB" w:bidi="ar-SA"/>
                    </w:rPr>
                    <w:t>Scope 2</w:t>
                  </w:r>
                </w:p>
              </w:tc>
              <w:tc>
                <w:tcPr>
                  <w:tcW w:w="2140" w:type="dxa"/>
                  <w:tcBorders>
                    <w:top w:val="single" w:sz="8" w:space="0" w:color="auto"/>
                    <w:left w:val="nil"/>
                    <w:bottom w:val="single" w:sz="8" w:space="0" w:color="auto"/>
                    <w:right w:val="single" w:sz="8" w:space="0" w:color="auto"/>
                  </w:tcBorders>
                  <w:shd w:val="clear" w:color="000000" w:fill="B4C6E7"/>
                  <w:noWrap/>
                  <w:vAlign w:val="center"/>
                  <w:hideMark/>
                </w:tcPr>
                <w:p w14:paraId="64D61B92" w14:textId="77777777" w:rsidR="00D738B0" w:rsidRPr="00D738B0" w:rsidRDefault="00D738B0" w:rsidP="00D738B0">
                  <w:pPr>
                    <w:suppressAutoHyphens w:val="0"/>
                    <w:autoSpaceDN/>
                    <w:jc w:val="right"/>
                    <w:textAlignment w:val="auto"/>
                    <w:rPr>
                      <w:rFonts w:ascii="Calibri" w:eastAsia="Times New Roman" w:hAnsi="Calibri" w:cs="Calibri"/>
                      <w:b/>
                      <w:bCs/>
                      <w:color w:val="000000"/>
                      <w:lang w:eastAsia="en-GB" w:bidi="ar-SA"/>
                    </w:rPr>
                  </w:pPr>
                  <w:r w:rsidRPr="00D738B0">
                    <w:rPr>
                      <w:rFonts w:ascii="Calibri" w:eastAsia="Times New Roman" w:hAnsi="Calibri" w:cs="Calibri"/>
                      <w:b/>
                      <w:bCs/>
                      <w:color w:val="000000"/>
                      <w:lang w:eastAsia="en-GB" w:bidi="ar-SA"/>
                    </w:rPr>
                    <w:t xml:space="preserve"> tCO2e</w:t>
                  </w:r>
                </w:p>
              </w:tc>
            </w:tr>
            <w:tr w:rsidR="00952D2B" w:rsidRPr="00D738B0" w14:paraId="6DEC93DE" w14:textId="77777777" w:rsidTr="00D738B0">
              <w:trPr>
                <w:trHeight w:val="315"/>
              </w:trPr>
              <w:tc>
                <w:tcPr>
                  <w:tcW w:w="4180" w:type="dxa"/>
                  <w:tcBorders>
                    <w:top w:val="nil"/>
                    <w:left w:val="nil"/>
                    <w:bottom w:val="single" w:sz="4" w:space="0" w:color="auto"/>
                    <w:right w:val="nil"/>
                  </w:tcBorders>
                  <w:shd w:val="clear" w:color="000000" w:fill="B4C6E7"/>
                  <w:noWrap/>
                  <w:vAlign w:val="bottom"/>
                  <w:hideMark/>
                </w:tcPr>
                <w:p w14:paraId="05D07C1B" w14:textId="77777777" w:rsidR="00952D2B" w:rsidRPr="00D738B0" w:rsidRDefault="00952D2B" w:rsidP="00952D2B">
                  <w:pPr>
                    <w:suppressAutoHyphens w:val="0"/>
                    <w:autoSpaceDN/>
                    <w:textAlignment w:val="auto"/>
                    <w:rPr>
                      <w:rFonts w:ascii="Calibri" w:eastAsia="Times New Roman" w:hAnsi="Calibri" w:cs="Calibri"/>
                      <w:color w:val="000000"/>
                      <w:lang w:eastAsia="en-GB" w:bidi="ar-SA"/>
                    </w:rPr>
                  </w:pPr>
                  <w:r w:rsidRPr="00D738B0">
                    <w:rPr>
                      <w:rFonts w:ascii="Calibri" w:eastAsia="Times New Roman" w:hAnsi="Calibri" w:cs="Calibri"/>
                      <w:color w:val="000000"/>
                      <w:lang w:eastAsia="en-GB" w:bidi="ar-SA"/>
                    </w:rPr>
                    <w:t>Electricity</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A35D301" w14:textId="56662F93" w:rsidR="00952D2B" w:rsidRPr="00D738B0" w:rsidRDefault="00952D2B" w:rsidP="00952D2B">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0.0007</w:t>
                  </w:r>
                </w:p>
              </w:tc>
            </w:tr>
            <w:tr w:rsidR="00952D2B" w:rsidRPr="00D738B0" w14:paraId="4B604B4D" w14:textId="77777777" w:rsidTr="00D738B0">
              <w:trPr>
                <w:trHeight w:val="300"/>
              </w:trPr>
              <w:tc>
                <w:tcPr>
                  <w:tcW w:w="4180" w:type="dxa"/>
                  <w:tcBorders>
                    <w:top w:val="nil"/>
                    <w:left w:val="nil"/>
                    <w:bottom w:val="single" w:sz="4" w:space="0" w:color="auto"/>
                    <w:right w:val="nil"/>
                  </w:tcBorders>
                  <w:shd w:val="clear" w:color="000000" w:fill="B4C6E7"/>
                  <w:noWrap/>
                  <w:vAlign w:val="bottom"/>
                  <w:hideMark/>
                </w:tcPr>
                <w:p w14:paraId="27F1A8EE" w14:textId="77777777" w:rsidR="00952D2B" w:rsidRPr="00D738B0" w:rsidRDefault="00952D2B" w:rsidP="00952D2B">
                  <w:pPr>
                    <w:suppressAutoHyphens w:val="0"/>
                    <w:autoSpaceDN/>
                    <w:textAlignment w:val="auto"/>
                    <w:rPr>
                      <w:rFonts w:ascii="Calibri" w:eastAsia="Times New Roman" w:hAnsi="Calibri" w:cs="Calibri"/>
                      <w:color w:val="000000"/>
                      <w:lang w:eastAsia="en-GB" w:bidi="ar-SA"/>
                    </w:rPr>
                  </w:pPr>
                  <w:r w:rsidRPr="00D738B0">
                    <w:rPr>
                      <w:rFonts w:ascii="Calibri" w:eastAsia="Times New Roman" w:hAnsi="Calibri" w:cs="Calibri"/>
                      <w:color w:val="000000"/>
                      <w:lang w:eastAsia="en-GB" w:bidi="ar-SA"/>
                    </w:rPr>
                    <w:t>Gas</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7CEA80E8" w14:textId="7FB6366B" w:rsidR="00952D2B" w:rsidRPr="00D738B0" w:rsidRDefault="00952D2B" w:rsidP="00952D2B">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0.0008</w:t>
                  </w:r>
                </w:p>
              </w:tc>
            </w:tr>
            <w:tr w:rsidR="009F2928" w:rsidRPr="00D738B0" w14:paraId="75774C38" w14:textId="77777777" w:rsidTr="00D738B0">
              <w:trPr>
                <w:trHeight w:val="315"/>
              </w:trPr>
              <w:tc>
                <w:tcPr>
                  <w:tcW w:w="4180" w:type="dxa"/>
                  <w:tcBorders>
                    <w:top w:val="nil"/>
                    <w:left w:val="nil"/>
                    <w:bottom w:val="single" w:sz="4" w:space="0" w:color="auto"/>
                    <w:right w:val="nil"/>
                  </w:tcBorders>
                  <w:shd w:val="clear" w:color="000000" w:fill="B4C6E7"/>
                  <w:noWrap/>
                  <w:vAlign w:val="bottom"/>
                  <w:hideMark/>
                </w:tcPr>
                <w:p w14:paraId="34BF4AEB" w14:textId="77777777" w:rsidR="009F2928" w:rsidRPr="00D738B0" w:rsidRDefault="009F2928" w:rsidP="009F2928">
                  <w:pPr>
                    <w:suppressAutoHyphens w:val="0"/>
                    <w:autoSpaceDN/>
                    <w:textAlignment w:val="auto"/>
                    <w:rPr>
                      <w:rFonts w:ascii="Calibri" w:eastAsia="Times New Roman" w:hAnsi="Calibri" w:cs="Calibri"/>
                      <w:color w:val="000000"/>
                      <w:lang w:eastAsia="en-GB" w:bidi="ar-SA"/>
                    </w:rPr>
                  </w:pPr>
                  <w:r w:rsidRPr="00D738B0">
                    <w:rPr>
                      <w:rFonts w:ascii="Calibri" w:eastAsia="Times New Roman" w:hAnsi="Calibri" w:cs="Calibri"/>
                      <w:color w:val="000000"/>
                      <w:lang w:eastAsia="en-GB" w:bidi="ar-SA"/>
                    </w:rPr>
                    <w:t>Hybrid Fleets</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9A9E307" w14:textId="1436F073" w:rsidR="009F2928" w:rsidRPr="00D738B0" w:rsidRDefault="009F2928" w:rsidP="009F2928">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0.0000</w:t>
                  </w:r>
                </w:p>
              </w:tc>
            </w:tr>
            <w:tr w:rsidR="009F2928" w:rsidRPr="00D738B0" w14:paraId="7EFBC006" w14:textId="77777777" w:rsidTr="00D738B0">
              <w:trPr>
                <w:trHeight w:val="315"/>
              </w:trPr>
              <w:tc>
                <w:tcPr>
                  <w:tcW w:w="4180" w:type="dxa"/>
                  <w:tcBorders>
                    <w:top w:val="nil"/>
                    <w:left w:val="nil"/>
                    <w:bottom w:val="single" w:sz="4" w:space="0" w:color="auto"/>
                    <w:right w:val="nil"/>
                  </w:tcBorders>
                  <w:shd w:val="clear" w:color="000000" w:fill="B4C6E7"/>
                  <w:noWrap/>
                  <w:vAlign w:val="bottom"/>
                  <w:hideMark/>
                </w:tcPr>
                <w:p w14:paraId="7CB407E3" w14:textId="77777777" w:rsidR="009F2928" w:rsidRPr="00D738B0" w:rsidRDefault="009F2928" w:rsidP="009F2928">
                  <w:pPr>
                    <w:suppressAutoHyphens w:val="0"/>
                    <w:autoSpaceDN/>
                    <w:textAlignment w:val="auto"/>
                    <w:rPr>
                      <w:rFonts w:ascii="Calibri" w:eastAsia="Times New Roman" w:hAnsi="Calibri" w:cs="Calibri"/>
                      <w:color w:val="000000"/>
                      <w:lang w:eastAsia="en-GB" w:bidi="ar-SA"/>
                    </w:rPr>
                  </w:pPr>
                  <w:r w:rsidRPr="00D738B0">
                    <w:rPr>
                      <w:rFonts w:ascii="Calibri" w:eastAsia="Times New Roman" w:hAnsi="Calibri" w:cs="Calibri"/>
                      <w:color w:val="000000"/>
                      <w:lang w:eastAsia="en-GB" w:bidi="ar-SA"/>
                    </w:rPr>
                    <w:t>Work From Home</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19F7FEF" w14:textId="622AAC20" w:rsidR="009F2928" w:rsidRPr="00D738B0" w:rsidRDefault="009F2928" w:rsidP="009F2928">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0.00</w:t>
                  </w:r>
                  <w:r w:rsidR="00C347CF">
                    <w:rPr>
                      <w:rFonts w:ascii="Calibri" w:hAnsi="Calibri" w:cs="Calibri"/>
                      <w:b/>
                      <w:bCs/>
                      <w:color w:val="000000"/>
                    </w:rPr>
                    <w:t>00</w:t>
                  </w:r>
                </w:p>
              </w:tc>
            </w:tr>
            <w:tr w:rsidR="002B082A" w:rsidRPr="00D738B0" w14:paraId="2CA20B05" w14:textId="77777777" w:rsidTr="00D738B0">
              <w:trPr>
                <w:trHeight w:val="330"/>
              </w:trPr>
              <w:tc>
                <w:tcPr>
                  <w:tcW w:w="4180" w:type="dxa"/>
                  <w:tcBorders>
                    <w:top w:val="nil"/>
                    <w:left w:val="nil"/>
                    <w:bottom w:val="nil"/>
                    <w:right w:val="nil"/>
                  </w:tcBorders>
                  <w:shd w:val="clear" w:color="000000" w:fill="B4C6E7"/>
                  <w:noWrap/>
                  <w:vAlign w:val="bottom"/>
                  <w:hideMark/>
                </w:tcPr>
                <w:p w14:paraId="1B029BF8" w14:textId="77777777" w:rsidR="002B082A" w:rsidRPr="00D738B0" w:rsidRDefault="002B082A" w:rsidP="002B082A">
                  <w:pPr>
                    <w:suppressAutoHyphens w:val="0"/>
                    <w:autoSpaceDN/>
                    <w:jc w:val="right"/>
                    <w:textAlignment w:val="auto"/>
                    <w:rPr>
                      <w:rFonts w:ascii="Calibri" w:eastAsia="Times New Roman" w:hAnsi="Calibri" w:cs="Calibri"/>
                      <w:color w:val="000000"/>
                      <w:sz w:val="28"/>
                      <w:szCs w:val="28"/>
                      <w:lang w:eastAsia="en-GB" w:bidi="ar-SA"/>
                    </w:rPr>
                  </w:pPr>
                  <w:r w:rsidRPr="00D738B0">
                    <w:rPr>
                      <w:rFonts w:ascii="Calibri" w:eastAsia="Times New Roman" w:hAnsi="Calibri" w:cs="Calibri"/>
                      <w:color w:val="000000"/>
                      <w:sz w:val="28"/>
                      <w:szCs w:val="28"/>
                      <w:lang w:eastAsia="en-GB" w:bidi="ar-SA"/>
                    </w:rPr>
                    <w:t>Total</w:t>
                  </w:r>
                </w:p>
              </w:tc>
              <w:tc>
                <w:tcPr>
                  <w:tcW w:w="214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4E264140" w14:textId="5CACB9E0" w:rsidR="002B082A" w:rsidRPr="001A0B2D" w:rsidRDefault="009F2928" w:rsidP="009F2928">
                  <w:pPr>
                    <w:jc w:val="right"/>
                    <w:rPr>
                      <w:rFonts w:ascii="Calibri" w:hAnsi="Calibri" w:cs="Calibri"/>
                      <w:b/>
                      <w:bCs/>
                      <w:color w:val="000000"/>
                    </w:rPr>
                  </w:pPr>
                  <w:r>
                    <w:rPr>
                      <w:rFonts w:ascii="Calibri" w:hAnsi="Calibri" w:cs="Calibri"/>
                      <w:b/>
                      <w:bCs/>
                      <w:color w:val="000000"/>
                    </w:rPr>
                    <w:t>0.00</w:t>
                  </w:r>
                  <w:r w:rsidR="00C347CF">
                    <w:rPr>
                      <w:rFonts w:ascii="Calibri" w:hAnsi="Calibri" w:cs="Calibri"/>
                      <w:b/>
                      <w:bCs/>
                      <w:color w:val="000000"/>
                    </w:rPr>
                    <w:t>15</w:t>
                  </w:r>
                </w:p>
              </w:tc>
            </w:tr>
          </w:tbl>
          <w:p w14:paraId="37165494" w14:textId="12402BC1" w:rsidR="00920F05" w:rsidRPr="006D4C98" w:rsidRDefault="00920F05">
            <w:pPr>
              <w:pStyle w:val="Standard"/>
              <w:spacing w:after="120" w:line="271" w:lineRule="auto"/>
              <w:jc w:val="both"/>
              <w:rPr>
                <w:b/>
                <w:bCs/>
              </w:rPr>
            </w:pPr>
          </w:p>
        </w:tc>
      </w:tr>
      <w:tr w:rsidR="00EA2CE7" w14:paraId="37165499" w14:textId="77777777" w:rsidTr="0040121D">
        <w:trPr>
          <w:trHeight w:val="585"/>
        </w:trPr>
        <w:tc>
          <w:tcPr>
            <w:tcW w:w="2130" w:type="dxa"/>
            <w:tcBorders>
              <w:left w:val="single" w:sz="8" w:space="0" w:color="000000"/>
              <w:bottom w:val="single" w:sz="18" w:space="0" w:color="000000"/>
              <w:right w:val="single" w:sz="8" w:space="0" w:color="000000"/>
            </w:tcBorders>
            <w:tcMar>
              <w:top w:w="100" w:type="dxa"/>
              <w:left w:w="100" w:type="dxa"/>
              <w:bottom w:w="100" w:type="dxa"/>
              <w:right w:w="100" w:type="dxa"/>
            </w:tcMar>
          </w:tcPr>
          <w:p w14:paraId="37165496" w14:textId="77777777" w:rsidR="00EA2CE7" w:rsidRDefault="00287D21">
            <w:pPr>
              <w:pStyle w:val="Standard"/>
              <w:spacing w:after="120" w:line="271" w:lineRule="auto"/>
              <w:jc w:val="both"/>
            </w:pPr>
            <w:r>
              <w:rPr>
                <w:b/>
              </w:rPr>
              <w:t>Scope 3</w:t>
            </w:r>
          </w:p>
          <w:p w14:paraId="37165497" w14:textId="77777777" w:rsidR="00EA2CE7" w:rsidRDefault="00287D21">
            <w:pPr>
              <w:pStyle w:val="Standard"/>
              <w:spacing w:after="120" w:line="271" w:lineRule="auto"/>
              <w:jc w:val="both"/>
            </w:pPr>
            <w:r>
              <w:rPr>
                <w:b/>
                <w:sz w:val="18"/>
                <w:szCs w:val="18"/>
              </w:rPr>
              <w:t>(Included Sources)</w:t>
            </w:r>
          </w:p>
        </w:tc>
        <w:tc>
          <w:tcPr>
            <w:tcW w:w="7320" w:type="dxa"/>
            <w:tcBorders>
              <w:bottom w:val="single" w:sz="18" w:space="0" w:color="000000"/>
              <w:right w:val="single" w:sz="18" w:space="0" w:color="000000"/>
            </w:tcBorders>
            <w:tcMar>
              <w:top w:w="100" w:type="dxa"/>
              <w:left w:w="100" w:type="dxa"/>
              <w:bottom w:w="100" w:type="dxa"/>
              <w:right w:w="100" w:type="dxa"/>
            </w:tcMar>
          </w:tcPr>
          <w:tbl>
            <w:tblPr>
              <w:tblW w:w="6320" w:type="dxa"/>
              <w:tblLayout w:type="fixed"/>
              <w:tblLook w:val="04A0" w:firstRow="1" w:lastRow="0" w:firstColumn="1" w:lastColumn="0" w:noHBand="0" w:noVBand="1"/>
            </w:tblPr>
            <w:tblGrid>
              <w:gridCol w:w="4180"/>
              <w:gridCol w:w="2140"/>
            </w:tblGrid>
            <w:tr w:rsidR="00365C3C" w:rsidRPr="001E6669" w14:paraId="18401BF6" w14:textId="77777777" w:rsidTr="00D475B4">
              <w:trPr>
                <w:trHeight w:val="315"/>
              </w:trPr>
              <w:tc>
                <w:tcPr>
                  <w:tcW w:w="4180" w:type="dxa"/>
                  <w:tcBorders>
                    <w:top w:val="nil"/>
                    <w:left w:val="nil"/>
                    <w:bottom w:val="nil"/>
                    <w:right w:val="nil"/>
                  </w:tcBorders>
                  <w:shd w:val="clear" w:color="000000" w:fill="B4C6E7"/>
                  <w:noWrap/>
                  <w:vAlign w:val="bottom"/>
                  <w:hideMark/>
                </w:tcPr>
                <w:p w14:paraId="0D0A6E91" w14:textId="77777777" w:rsidR="00365C3C" w:rsidRPr="001E6669" w:rsidRDefault="00365C3C" w:rsidP="00365C3C">
                  <w:pPr>
                    <w:suppressAutoHyphens w:val="0"/>
                    <w:autoSpaceDN/>
                    <w:textAlignment w:val="auto"/>
                    <w:rPr>
                      <w:rFonts w:ascii="Calibri" w:eastAsia="Times New Roman" w:hAnsi="Calibri" w:cs="Calibri"/>
                      <w:b/>
                      <w:bCs/>
                      <w:color w:val="000000"/>
                      <w:lang w:eastAsia="en-GB" w:bidi="ar-SA"/>
                    </w:rPr>
                  </w:pPr>
                  <w:r w:rsidRPr="001E6669">
                    <w:rPr>
                      <w:rFonts w:ascii="Calibri" w:eastAsia="Times New Roman" w:hAnsi="Calibri" w:cs="Calibri"/>
                      <w:b/>
                      <w:bCs/>
                      <w:color w:val="000000"/>
                      <w:lang w:eastAsia="en-GB" w:bidi="ar-SA"/>
                    </w:rPr>
                    <w:t>Scope 3</w:t>
                  </w:r>
                </w:p>
              </w:tc>
              <w:tc>
                <w:tcPr>
                  <w:tcW w:w="2140" w:type="dxa"/>
                  <w:tcBorders>
                    <w:top w:val="single" w:sz="8" w:space="0" w:color="auto"/>
                    <w:left w:val="nil"/>
                    <w:bottom w:val="single" w:sz="8" w:space="0" w:color="auto"/>
                    <w:right w:val="single" w:sz="8" w:space="0" w:color="auto"/>
                  </w:tcBorders>
                  <w:shd w:val="clear" w:color="000000" w:fill="B4C6E7"/>
                  <w:noWrap/>
                  <w:vAlign w:val="center"/>
                  <w:hideMark/>
                </w:tcPr>
                <w:p w14:paraId="644077C8" w14:textId="77777777" w:rsidR="00365C3C" w:rsidRPr="001E6669" w:rsidRDefault="00365C3C" w:rsidP="00365C3C">
                  <w:pPr>
                    <w:suppressAutoHyphens w:val="0"/>
                    <w:autoSpaceDN/>
                    <w:jc w:val="right"/>
                    <w:textAlignment w:val="auto"/>
                    <w:rPr>
                      <w:rFonts w:ascii="Calibri" w:eastAsia="Times New Roman" w:hAnsi="Calibri" w:cs="Calibri"/>
                      <w:b/>
                      <w:bCs/>
                      <w:color w:val="000000"/>
                      <w:lang w:eastAsia="en-GB" w:bidi="ar-SA"/>
                    </w:rPr>
                  </w:pPr>
                  <w:r w:rsidRPr="001E6669">
                    <w:rPr>
                      <w:rFonts w:ascii="Calibri" w:eastAsia="Times New Roman" w:hAnsi="Calibri" w:cs="Calibri"/>
                      <w:b/>
                      <w:bCs/>
                      <w:color w:val="000000"/>
                      <w:lang w:eastAsia="en-GB" w:bidi="ar-SA"/>
                    </w:rPr>
                    <w:t xml:space="preserve"> tCO2e</w:t>
                  </w:r>
                </w:p>
              </w:tc>
            </w:tr>
            <w:tr w:rsidR="00C347CF" w:rsidRPr="001E6669" w14:paraId="6A2E2E5D" w14:textId="77777777" w:rsidTr="00D475B4">
              <w:trPr>
                <w:trHeight w:val="600"/>
              </w:trPr>
              <w:tc>
                <w:tcPr>
                  <w:tcW w:w="4180" w:type="dxa"/>
                  <w:tcBorders>
                    <w:top w:val="nil"/>
                    <w:left w:val="nil"/>
                    <w:bottom w:val="single" w:sz="4" w:space="0" w:color="auto"/>
                    <w:right w:val="nil"/>
                  </w:tcBorders>
                  <w:shd w:val="clear" w:color="000000" w:fill="B4C6E7"/>
                  <w:noWrap/>
                  <w:vAlign w:val="bottom"/>
                  <w:hideMark/>
                </w:tcPr>
                <w:p w14:paraId="6E7D59D9" w14:textId="77777777" w:rsidR="00C347CF" w:rsidRPr="001E6669" w:rsidRDefault="00C347CF" w:rsidP="00C347CF">
                  <w:pPr>
                    <w:suppressAutoHyphens w:val="0"/>
                    <w:autoSpaceDN/>
                    <w:textAlignment w:val="auto"/>
                    <w:rPr>
                      <w:rFonts w:ascii="Calibri" w:eastAsia="Times New Roman" w:hAnsi="Calibri" w:cs="Calibri"/>
                      <w:color w:val="000000"/>
                      <w:lang w:eastAsia="en-GB" w:bidi="ar-SA"/>
                    </w:rPr>
                  </w:pPr>
                  <w:r w:rsidRPr="001E6669">
                    <w:rPr>
                      <w:rFonts w:ascii="Calibri" w:eastAsia="Times New Roman" w:hAnsi="Calibri" w:cs="Calibri"/>
                      <w:color w:val="000000"/>
                      <w:lang w:eastAsia="en-GB" w:bidi="ar-SA"/>
                    </w:rPr>
                    <w:t>Waste Generated in Operations</w:t>
                  </w:r>
                </w:p>
              </w:tc>
              <w:tc>
                <w:tcPr>
                  <w:tcW w:w="2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ECBD7C" w14:textId="0A449EF3" w:rsidR="00C347CF" w:rsidRPr="001E6669" w:rsidRDefault="00C347CF" w:rsidP="00C347CF">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0.000</w:t>
                  </w:r>
                  <w:r w:rsidR="006933BA">
                    <w:rPr>
                      <w:rFonts w:ascii="Calibri" w:hAnsi="Calibri" w:cs="Calibri"/>
                      <w:b/>
                      <w:bCs/>
                      <w:color w:val="000000"/>
                    </w:rPr>
                    <w:t>9</w:t>
                  </w:r>
                </w:p>
              </w:tc>
            </w:tr>
            <w:tr w:rsidR="00C347CF" w:rsidRPr="001E6669" w14:paraId="1D4407DE" w14:textId="77777777" w:rsidTr="00D475B4">
              <w:trPr>
                <w:trHeight w:val="300"/>
              </w:trPr>
              <w:tc>
                <w:tcPr>
                  <w:tcW w:w="4180" w:type="dxa"/>
                  <w:tcBorders>
                    <w:top w:val="nil"/>
                    <w:left w:val="nil"/>
                    <w:bottom w:val="single" w:sz="4" w:space="0" w:color="auto"/>
                    <w:right w:val="nil"/>
                  </w:tcBorders>
                  <w:shd w:val="clear" w:color="000000" w:fill="B4C6E7"/>
                  <w:noWrap/>
                  <w:vAlign w:val="bottom"/>
                  <w:hideMark/>
                </w:tcPr>
                <w:p w14:paraId="08B58A58" w14:textId="77777777" w:rsidR="00C347CF" w:rsidRPr="001E6669" w:rsidRDefault="00C347CF" w:rsidP="00C347CF">
                  <w:pPr>
                    <w:suppressAutoHyphens w:val="0"/>
                    <w:autoSpaceDN/>
                    <w:textAlignment w:val="auto"/>
                    <w:rPr>
                      <w:rFonts w:ascii="Calibri" w:eastAsia="Times New Roman" w:hAnsi="Calibri" w:cs="Calibri"/>
                      <w:color w:val="000000"/>
                      <w:lang w:eastAsia="en-GB" w:bidi="ar-SA"/>
                    </w:rPr>
                  </w:pPr>
                  <w:r w:rsidRPr="001E6669">
                    <w:rPr>
                      <w:rFonts w:ascii="Calibri" w:eastAsia="Times New Roman" w:hAnsi="Calibri" w:cs="Calibri"/>
                      <w:color w:val="000000"/>
                      <w:lang w:eastAsia="en-GB" w:bidi="ar-SA"/>
                    </w:rPr>
                    <w:t>Upstream transportation &amp; distribution</w:t>
                  </w:r>
                </w:p>
              </w:tc>
              <w:tc>
                <w:tcPr>
                  <w:tcW w:w="2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88FC4E" w14:textId="327F75E0" w:rsidR="00C347CF" w:rsidRPr="001E6669" w:rsidRDefault="00C347CF" w:rsidP="00C347CF">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0.0000</w:t>
                  </w:r>
                </w:p>
              </w:tc>
            </w:tr>
            <w:tr w:rsidR="00C347CF" w:rsidRPr="001E6669" w14:paraId="06FBFBC1" w14:textId="77777777" w:rsidTr="00D475B4">
              <w:trPr>
                <w:trHeight w:val="300"/>
              </w:trPr>
              <w:tc>
                <w:tcPr>
                  <w:tcW w:w="4180" w:type="dxa"/>
                  <w:tcBorders>
                    <w:top w:val="nil"/>
                    <w:left w:val="nil"/>
                    <w:bottom w:val="single" w:sz="4" w:space="0" w:color="auto"/>
                    <w:right w:val="nil"/>
                  </w:tcBorders>
                  <w:shd w:val="clear" w:color="000000" w:fill="B4C6E7"/>
                  <w:noWrap/>
                  <w:vAlign w:val="bottom"/>
                  <w:hideMark/>
                </w:tcPr>
                <w:p w14:paraId="55EE86B8" w14:textId="77777777" w:rsidR="00C347CF" w:rsidRPr="001E6669" w:rsidRDefault="00C347CF" w:rsidP="00C347CF">
                  <w:pPr>
                    <w:suppressAutoHyphens w:val="0"/>
                    <w:autoSpaceDN/>
                    <w:textAlignment w:val="auto"/>
                    <w:rPr>
                      <w:rFonts w:ascii="Calibri" w:eastAsia="Times New Roman" w:hAnsi="Calibri" w:cs="Calibri"/>
                      <w:color w:val="000000"/>
                      <w:lang w:eastAsia="en-GB" w:bidi="ar-SA"/>
                    </w:rPr>
                  </w:pPr>
                  <w:r w:rsidRPr="001E6669">
                    <w:rPr>
                      <w:rFonts w:ascii="Calibri" w:eastAsia="Times New Roman" w:hAnsi="Calibri" w:cs="Calibri"/>
                      <w:color w:val="000000"/>
                      <w:lang w:eastAsia="en-GB" w:bidi="ar-SA"/>
                    </w:rPr>
                    <w:t xml:space="preserve">Downstream </w:t>
                  </w:r>
                  <w:r>
                    <w:rPr>
                      <w:rFonts w:ascii="Calibri" w:eastAsia="Times New Roman" w:hAnsi="Calibri" w:cs="Calibri"/>
                      <w:color w:val="000000"/>
                      <w:lang w:eastAsia="en-GB" w:bidi="ar-SA"/>
                    </w:rPr>
                    <w:t>transportation</w:t>
                  </w:r>
                  <w:r w:rsidRPr="001E6669">
                    <w:rPr>
                      <w:rFonts w:ascii="Calibri" w:eastAsia="Times New Roman" w:hAnsi="Calibri" w:cs="Calibri"/>
                      <w:color w:val="000000"/>
                      <w:lang w:eastAsia="en-GB" w:bidi="ar-SA"/>
                    </w:rPr>
                    <w:t xml:space="preserve"> &amp; distribution</w:t>
                  </w:r>
                </w:p>
              </w:tc>
              <w:tc>
                <w:tcPr>
                  <w:tcW w:w="2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B32E17" w14:textId="674262EE" w:rsidR="00C347CF" w:rsidRPr="001E6669" w:rsidRDefault="00C347CF" w:rsidP="00C347CF">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0.0000</w:t>
                  </w:r>
                </w:p>
              </w:tc>
            </w:tr>
            <w:tr w:rsidR="00C347CF" w:rsidRPr="001E6669" w14:paraId="66636523" w14:textId="77777777" w:rsidTr="00D475B4">
              <w:trPr>
                <w:trHeight w:val="315"/>
              </w:trPr>
              <w:tc>
                <w:tcPr>
                  <w:tcW w:w="4180" w:type="dxa"/>
                  <w:tcBorders>
                    <w:top w:val="nil"/>
                    <w:left w:val="nil"/>
                    <w:bottom w:val="single" w:sz="4" w:space="0" w:color="auto"/>
                    <w:right w:val="nil"/>
                  </w:tcBorders>
                  <w:shd w:val="clear" w:color="000000" w:fill="B4C6E7"/>
                  <w:noWrap/>
                  <w:vAlign w:val="bottom"/>
                  <w:hideMark/>
                </w:tcPr>
                <w:p w14:paraId="0BF5D4F6" w14:textId="77777777" w:rsidR="00C347CF" w:rsidRPr="001E6669" w:rsidRDefault="00C347CF" w:rsidP="00C347CF">
                  <w:pPr>
                    <w:suppressAutoHyphens w:val="0"/>
                    <w:autoSpaceDN/>
                    <w:textAlignment w:val="auto"/>
                    <w:rPr>
                      <w:rFonts w:ascii="Calibri" w:eastAsia="Times New Roman" w:hAnsi="Calibri" w:cs="Calibri"/>
                      <w:color w:val="000000"/>
                      <w:lang w:eastAsia="en-GB" w:bidi="ar-SA"/>
                    </w:rPr>
                  </w:pPr>
                  <w:r w:rsidRPr="001E6669">
                    <w:rPr>
                      <w:rFonts w:ascii="Calibri" w:eastAsia="Times New Roman" w:hAnsi="Calibri" w:cs="Calibri"/>
                      <w:color w:val="000000"/>
                      <w:lang w:eastAsia="en-GB" w:bidi="ar-SA"/>
                    </w:rPr>
                    <w:t>Business Travel</w:t>
                  </w:r>
                </w:p>
              </w:tc>
              <w:tc>
                <w:tcPr>
                  <w:tcW w:w="2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F79D88" w14:textId="64A66C2D" w:rsidR="00C347CF" w:rsidRPr="001E6669" w:rsidRDefault="00C347CF" w:rsidP="00C347CF">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0.0003</w:t>
                  </w:r>
                </w:p>
              </w:tc>
            </w:tr>
            <w:tr w:rsidR="00C347CF" w:rsidRPr="001E6669" w14:paraId="1BC625A1" w14:textId="77777777" w:rsidTr="00D475B4">
              <w:trPr>
                <w:trHeight w:val="315"/>
              </w:trPr>
              <w:tc>
                <w:tcPr>
                  <w:tcW w:w="4180" w:type="dxa"/>
                  <w:tcBorders>
                    <w:top w:val="nil"/>
                    <w:left w:val="nil"/>
                    <w:bottom w:val="single" w:sz="4" w:space="0" w:color="auto"/>
                    <w:right w:val="nil"/>
                  </w:tcBorders>
                  <w:shd w:val="clear" w:color="000000" w:fill="B4C6E7"/>
                  <w:noWrap/>
                  <w:vAlign w:val="bottom"/>
                  <w:hideMark/>
                </w:tcPr>
                <w:p w14:paraId="0E2BDDF0" w14:textId="77777777" w:rsidR="00C347CF" w:rsidRPr="001E6669" w:rsidRDefault="00C347CF" w:rsidP="00C347CF">
                  <w:pPr>
                    <w:suppressAutoHyphens w:val="0"/>
                    <w:autoSpaceDN/>
                    <w:textAlignment w:val="auto"/>
                    <w:rPr>
                      <w:rFonts w:ascii="Calibri" w:eastAsia="Times New Roman" w:hAnsi="Calibri" w:cs="Calibri"/>
                      <w:color w:val="000000"/>
                      <w:lang w:eastAsia="en-GB" w:bidi="ar-SA"/>
                    </w:rPr>
                  </w:pPr>
                  <w:r w:rsidRPr="001E6669">
                    <w:rPr>
                      <w:rFonts w:ascii="Calibri" w:eastAsia="Times New Roman" w:hAnsi="Calibri" w:cs="Calibri"/>
                      <w:color w:val="000000"/>
                      <w:lang w:eastAsia="en-GB" w:bidi="ar-SA"/>
                    </w:rPr>
                    <w:t>Commuting</w:t>
                  </w:r>
                </w:p>
              </w:tc>
              <w:tc>
                <w:tcPr>
                  <w:tcW w:w="2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EDFB15" w14:textId="530EFCC3" w:rsidR="00C347CF" w:rsidRPr="001E6669" w:rsidRDefault="00C347CF" w:rsidP="00C347CF">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0.2132</w:t>
                  </w:r>
                </w:p>
              </w:tc>
            </w:tr>
            <w:tr w:rsidR="00C347CF" w:rsidRPr="001E6669" w14:paraId="46AF4120" w14:textId="77777777" w:rsidTr="00D475B4">
              <w:trPr>
                <w:trHeight w:val="315"/>
              </w:trPr>
              <w:tc>
                <w:tcPr>
                  <w:tcW w:w="4180" w:type="dxa"/>
                  <w:tcBorders>
                    <w:top w:val="nil"/>
                    <w:left w:val="nil"/>
                    <w:bottom w:val="nil"/>
                    <w:right w:val="nil"/>
                  </w:tcBorders>
                  <w:shd w:val="clear" w:color="000000" w:fill="B4C6E7"/>
                  <w:noWrap/>
                  <w:vAlign w:val="bottom"/>
                  <w:hideMark/>
                </w:tcPr>
                <w:p w14:paraId="1B9E5287" w14:textId="77777777" w:rsidR="00C347CF" w:rsidRPr="001E6669" w:rsidRDefault="00C347CF" w:rsidP="00C347CF">
                  <w:pPr>
                    <w:suppressAutoHyphens w:val="0"/>
                    <w:autoSpaceDN/>
                    <w:jc w:val="right"/>
                    <w:textAlignment w:val="auto"/>
                    <w:rPr>
                      <w:rFonts w:ascii="Calibri" w:eastAsia="Times New Roman" w:hAnsi="Calibri" w:cs="Calibri"/>
                      <w:color w:val="000000"/>
                      <w:sz w:val="28"/>
                      <w:szCs w:val="28"/>
                      <w:lang w:eastAsia="en-GB" w:bidi="ar-SA"/>
                    </w:rPr>
                  </w:pPr>
                  <w:r w:rsidRPr="001E6669">
                    <w:rPr>
                      <w:rFonts w:ascii="Calibri" w:eastAsia="Times New Roman" w:hAnsi="Calibri" w:cs="Calibri"/>
                      <w:color w:val="000000"/>
                      <w:sz w:val="28"/>
                      <w:szCs w:val="28"/>
                      <w:lang w:eastAsia="en-GB" w:bidi="ar-SA"/>
                    </w:rPr>
                    <w:t>Total</w:t>
                  </w:r>
                </w:p>
              </w:tc>
              <w:tc>
                <w:tcPr>
                  <w:tcW w:w="214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1D14EC05" w14:textId="1404D4CF" w:rsidR="00C347CF" w:rsidRPr="001E6669" w:rsidRDefault="00EB620F" w:rsidP="00C347CF">
                  <w:pPr>
                    <w:suppressAutoHyphens w:val="0"/>
                    <w:autoSpaceDN/>
                    <w:jc w:val="right"/>
                    <w:textAlignment w:val="auto"/>
                    <w:rPr>
                      <w:rFonts w:ascii="Calibri" w:eastAsia="Times New Roman" w:hAnsi="Calibri" w:cs="Calibri"/>
                      <w:b/>
                      <w:bCs/>
                      <w:color w:val="000000"/>
                      <w:sz w:val="28"/>
                      <w:szCs w:val="28"/>
                      <w:lang w:eastAsia="en-GB" w:bidi="ar-SA"/>
                    </w:rPr>
                  </w:pPr>
                  <w:r w:rsidRPr="00EB620F">
                    <w:rPr>
                      <w:rFonts w:ascii="Calibri" w:hAnsi="Calibri" w:cs="Calibri"/>
                      <w:b/>
                      <w:bCs/>
                      <w:color w:val="000000"/>
                    </w:rPr>
                    <w:t>0.2143</w:t>
                  </w:r>
                </w:p>
              </w:tc>
            </w:tr>
          </w:tbl>
          <w:p w14:paraId="4C624323" w14:textId="77777777" w:rsidR="00365C3C" w:rsidRDefault="00365C3C" w:rsidP="00365C3C">
            <w:pPr>
              <w:pStyle w:val="Standard"/>
              <w:spacing w:after="120" w:line="271" w:lineRule="auto"/>
              <w:jc w:val="both"/>
            </w:pPr>
          </w:p>
          <w:p w14:paraId="37165498" w14:textId="70B67FBC" w:rsidR="00920F05" w:rsidRPr="006D4C98" w:rsidRDefault="00365C3C" w:rsidP="00365C3C">
            <w:pPr>
              <w:pStyle w:val="Standard"/>
              <w:spacing w:after="120" w:line="271" w:lineRule="auto"/>
              <w:jc w:val="both"/>
              <w:rPr>
                <w:b/>
                <w:shd w:val="clear" w:color="auto" w:fill="FFFF00"/>
              </w:rPr>
            </w:pPr>
            <w:r>
              <w:t>We do not generate any emissions for upstream downstream: We do not deliver/receive any products.</w:t>
            </w:r>
          </w:p>
        </w:tc>
      </w:tr>
      <w:tr w:rsidR="00EA2CE7" w14:paraId="3716549C" w14:textId="77777777" w:rsidTr="0040121D">
        <w:trPr>
          <w:trHeight w:val="695"/>
        </w:trPr>
        <w:tc>
          <w:tcPr>
            <w:tcW w:w="2130" w:type="dxa"/>
            <w:tcBorders>
              <w:top w:val="single" w:sz="1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6549A" w14:textId="77777777" w:rsidR="00EA2CE7" w:rsidRDefault="00287D21">
            <w:pPr>
              <w:pStyle w:val="Standard"/>
              <w:spacing w:after="120" w:line="271" w:lineRule="auto"/>
              <w:jc w:val="both"/>
            </w:pPr>
            <w:r>
              <w:rPr>
                <w:b/>
              </w:rPr>
              <w:t>Total Emissions</w:t>
            </w:r>
          </w:p>
        </w:tc>
        <w:tc>
          <w:tcPr>
            <w:tcW w:w="7320" w:type="dxa"/>
            <w:tcBorders>
              <w:top w:val="single" w:sz="18" w:space="0" w:color="000000"/>
              <w:bottom w:val="single" w:sz="8" w:space="0" w:color="000000"/>
              <w:right w:val="single" w:sz="18" w:space="0" w:color="000000"/>
            </w:tcBorders>
            <w:tcMar>
              <w:top w:w="100" w:type="dxa"/>
              <w:left w:w="100" w:type="dxa"/>
              <w:bottom w:w="100" w:type="dxa"/>
              <w:right w:w="100" w:type="dxa"/>
            </w:tcMar>
          </w:tcPr>
          <w:p w14:paraId="3716549B" w14:textId="1F40AE99" w:rsidR="003D74EA" w:rsidRPr="003D74EA" w:rsidRDefault="006D4C98">
            <w:pPr>
              <w:pStyle w:val="Standard"/>
              <w:spacing w:after="120" w:line="271" w:lineRule="auto"/>
              <w:jc w:val="both"/>
              <w:rPr>
                <w:b/>
                <w:sz w:val="28"/>
                <w:szCs w:val="28"/>
              </w:rPr>
            </w:pPr>
            <w:r>
              <w:rPr>
                <w:b/>
              </w:rPr>
              <w:t xml:space="preserve">In – </w:t>
            </w:r>
            <w:r w:rsidR="00530DE0" w:rsidRPr="00CF09B0">
              <w:rPr>
                <w:rFonts w:ascii="Calibri" w:eastAsia="Times New Roman" w:hAnsi="Calibri" w:cs="Calibri"/>
                <w:color w:val="000000"/>
                <w:lang w:eastAsia="en-GB" w:bidi="ar-SA"/>
              </w:rPr>
              <w:t> </w:t>
            </w:r>
            <w:r w:rsidR="00530DE0" w:rsidRPr="005455F0">
              <w:rPr>
                <w:rFonts w:ascii="Calibri" w:eastAsia="Times New Roman" w:hAnsi="Calibri" w:cs="Calibri"/>
                <w:color w:val="000000"/>
                <w:lang w:eastAsia="en-GB" w:bidi="ar-SA"/>
              </w:rPr>
              <w:t> </w:t>
            </w:r>
            <w:r w:rsidR="00530DE0">
              <w:rPr>
                <w:b/>
              </w:rPr>
              <w:t>tCO</w:t>
            </w:r>
            <w:r w:rsidR="00530DE0">
              <w:rPr>
                <w:b/>
                <w:vertAlign w:val="subscript"/>
              </w:rPr>
              <w:t>2</w:t>
            </w:r>
            <w:r w:rsidR="00530DE0">
              <w:rPr>
                <w:b/>
              </w:rPr>
              <w:t>e</w:t>
            </w:r>
            <w:r>
              <w:rPr>
                <w:b/>
              </w:rPr>
              <w:t xml:space="preserve"> </w:t>
            </w:r>
            <w:r w:rsidR="00633EE2">
              <w:rPr>
                <w:b/>
              </w:rPr>
              <w:t>–</w:t>
            </w:r>
            <w:r w:rsidR="0080780B">
              <w:rPr>
                <w:b/>
              </w:rPr>
              <w:t xml:space="preserve"> </w:t>
            </w:r>
            <w:r w:rsidR="0080780B">
              <w:rPr>
                <w:b/>
                <w:sz w:val="28"/>
                <w:szCs w:val="28"/>
              </w:rPr>
              <w:t>0.</w:t>
            </w:r>
            <w:r w:rsidR="000023F3">
              <w:rPr>
                <w:b/>
                <w:sz w:val="28"/>
                <w:szCs w:val="28"/>
              </w:rPr>
              <w:t>2158</w:t>
            </w:r>
          </w:p>
        </w:tc>
      </w:tr>
    </w:tbl>
    <w:p w14:paraId="3716549E" w14:textId="77777777" w:rsidR="00EA2CE7" w:rsidRDefault="00EA2CE7">
      <w:pPr>
        <w:pStyle w:val="Standard"/>
        <w:rPr>
          <w:b/>
          <w:sz w:val="28"/>
          <w:szCs w:val="28"/>
        </w:rPr>
      </w:pPr>
    </w:p>
    <w:p w14:paraId="3716549F" w14:textId="08131E34" w:rsidR="00EA2CE7" w:rsidRDefault="00287D21">
      <w:pPr>
        <w:pStyle w:val="Standard"/>
      </w:pPr>
      <w:r>
        <w:rPr>
          <w:b/>
          <w:sz w:val="28"/>
          <w:szCs w:val="28"/>
        </w:rPr>
        <w:t>Current Emissions Reporting</w:t>
      </w:r>
    </w:p>
    <w:tbl>
      <w:tblPr>
        <w:tblW w:w="9465" w:type="dxa"/>
        <w:tblLayout w:type="fixed"/>
        <w:tblCellMar>
          <w:left w:w="10" w:type="dxa"/>
          <w:right w:w="10" w:type="dxa"/>
        </w:tblCellMar>
        <w:tblLook w:val="0000" w:firstRow="0" w:lastRow="0" w:firstColumn="0" w:lastColumn="0" w:noHBand="0" w:noVBand="0"/>
      </w:tblPr>
      <w:tblGrid>
        <w:gridCol w:w="2100"/>
        <w:gridCol w:w="7365"/>
      </w:tblGrid>
      <w:tr w:rsidR="00EA2CE7" w14:paraId="371654A1" w14:textId="77777777" w:rsidTr="003D74EA">
        <w:trPr>
          <w:trHeight w:val="1825"/>
        </w:trPr>
        <w:tc>
          <w:tcPr>
            <w:tcW w:w="9464"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1654A0" w14:textId="09FA55ED" w:rsidR="00A17DC6" w:rsidRPr="00A17DC6" w:rsidRDefault="00287D21">
            <w:pPr>
              <w:pStyle w:val="Standard"/>
              <w:spacing w:after="120" w:line="271" w:lineRule="auto"/>
              <w:jc w:val="both"/>
              <w:rPr>
                <w:b/>
                <w:color w:val="FF0000"/>
                <w:shd w:val="clear" w:color="auto" w:fill="FFFF00"/>
              </w:rPr>
            </w:pPr>
            <w:r>
              <w:rPr>
                <w:b/>
              </w:rPr>
              <w:t>Reporting Year: 20</w:t>
            </w:r>
            <w:r w:rsidR="00A17DC6" w:rsidRPr="003C13DA">
              <w:rPr>
                <w:b/>
              </w:rPr>
              <w:t>22</w:t>
            </w:r>
          </w:p>
        </w:tc>
      </w:tr>
      <w:tr w:rsidR="00EA2CE7" w14:paraId="371654A4" w14:textId="77777777" w:rsidTr="00234709">
        <w:trPr>
          <w:trHeight w:val="311"/>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1654A2" w14:textId="77777777" w:rsidR="00EA2CE7" w:rsidRDefault="00287D21">
            <w:pPr>
              <w:pStyle w:val="Standard"/>
              <w:spacing w:after="120" w:line="271" w:lineRule="auto"/>
              <w:jc w:val="both"/>
            </w:pPr>
            <w:r>
              <w:rPr>
                <w:b/>
              </w:rPr>
              <w:t>EMISSIONS</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1654A3" w14:textId="77777777" w:rsidR="00EA2CE7" w:rsidRDefault="00287D21">
            <w:pPr>
              <w:pStyle w:val="Standard"/>
              <w:spacing w:after="120" w:line="271" w:lineRule="auto"/>
              <w:jc w:val="both"/>
            </w:pPr>
            <w:r>
              <w:rPr>
                <w:b/>
              </w:rPr>
              <w:t>TOTAL (tCO</w:t>
            </w:r>
            <w:r>
              <w:rPr>
                <w:b/>
                <w:vertAlign w:val="subscript"/>
              </w:rPr>
              <w:t>2</w:t>
            </w:r>
            <w:r>
              <w:rPr>
                <w:b/>
              </w:rPr>
              <w:t>e)</w:t>
            </w:r>
          </w:p>
        </w:tc>
      </w:tr>
      <w:tr w:rsidR="00EA2CE7" w14:paraId="371654A7" w14:textId="77777777">
        <w:trPr>
          <w:trHeight w:val="45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1654A5" w14:textId="77777777" w:rsidR="00EA2CE7" w:rsidRDefault="00287D21">
            <w:pPr>
              <w:pStyle w:val="Standard"/>
              <w:spacing w:after="120" w:line="271" w:lineRule="auto"/>
              <w:jc w:val="both"/>
            </w:pPr>
            <w:r>
              <w:rPr>
                <w:b/>
              </w:rPr>
              <w:t>Scope 1</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tbl>
            <w:tblPr>
              <w:tblW w:w="6320" w:type="dxa"/>
              <w:tblLayout w:type="fixed"/>
              <w:tblLook w:val="04A0" w:firstRow="1" w:lastRow="0" w:firstColumn="1" w:lastColumn="0" w:noHBand="0" w:noVBand="1"/>
            </w:tblPr>
            <w:tblGrid>
              <w:gridCol w:w="4180"/>
              <w:gridCol w:w="2140"/>
            </w:tblGrid>
            <w:tr w:rsidR="00F87096" w:rsidRPr="0052558A" w14:paraId="2B1BBF07" w14:textId="77777777" w:rsidTr="00803E04">
              <w:trPr>
                <w:trHeight w:val="315"/>
              </w:trPr>
              <w:tc>
                <w:tcPr>
                  <w:tcW w:w="4180" w:type="dxa"/>
                  <w:tcBorders>
                    <w:top w:val="nil"/>
                    <w:left w:val="nil"/>
                    <w:bottom w:val="nil"/>
                    <w:right w:val="nil"/>
                  </w:tcBorders>
                  <w:shd w:val="clear" w:color="000000" w:fill="B4C6E7"/>
                  <w:noWrap/>
                  <w:vAlign w:val="bottom"/>
                  <w:hideMark/>
                </w:tcPr>
                <w:p w14:paraId="00E83B4A" w14:textId="77777777" w:rsidR="00F87096" w:rsidRPr="0052558A" w:rsidRDefault="00F87096" w:rsidP="00F87096">
                  <w:pPr>
                    <w:suppressAutoHyphens w:val="0"/>
                    <w:autoSpaceDN/>
                    <w:textAlignment w:val="auto"/>
                    <w:rPr>
                      <w:rFonts w:ascii="Calibri" w:eastAsia="Times New Roman" w:hAnsi="Calibri" w:cs="Calibri"/>
                      <w:b/>
                      <w:bCs/>
                      <w:color w:val="000000"/>
                      <w:lang w:eastAsia="en-GB" w:bidi="ar-SA"/>
                    </w:rPr>
                  </w:pPr>
                  <w:r w:rsidRPr="0052558A">
                    <w:rPr>
                      <w:rFonts w:ascii="Calibri" w:eastAsia="Times New Roman" w:hAnsi="Calibri" w:cs="Calibri"/>
                      <w:b/>
                      <w:bCs/>
                      <w:color w:val="000000"/>
                      <w:lang w:eastAsia="en-GB" w:bidi="ar-SA"/>
                    </w:rPr>
                    <w:t>Scope 1</w:t>
                  </w:r>
                </w:p>
              </w:tc>
              <w:tc>
                <w:tcPr>
                  <w:tcW w:w="2140" w:type="dxa"/>
                  <w:tcBorders>
                    <w:top w:val="single" w:sz="8" w:space="0" w:color="auto"/>
                    <w:left w:val="nil"/>
                    <w:bottom w:val="single" w:sz="8" w:space="0" w:color="auto"/>
                    <w:right w:val="single" w:sz="8" w:space="0" w:color="auto"/>
                  </w:tcBorders>
                  <w:shd w:val="clear" w:color="000000" w:fill="B4C6E7"/>
                  <w:noWrap/>
                  <w:vAlign w:val="center"/>
                  <w:hideMark/>
                </w:tcPr>
                <w:p w14:paraId="6837433F" w14:textId="77777777" w:rsidR="00F87096" w:rsidRPr="0052558A" w:rsidRDefault="00F87096" w:rsidP="00F87096">
                  <w:pPr>
                    <w:suppressAutoHyphens w:val="0"/>
                    <w:autoSpaceDN/>
                    <w:jc w:val="right"/>
                    <w:textAlignment w:val="auto"/>
                    <w:rPr>
                      <w:rFonts w:ascii="Calibri" w:eastAsia="Times New Roman" w:hAnsi="Calibri" w:cs="Calibri"/>
                      <w:b/>
                      <w:bCs/>
                      <w:color w:val="000000"/>
                      <w:lang w:eastAsia="en-GB" w:bidi="ar-SA"/>
                    </w:rPr>
                  </w:pPr>
                  <w:r w:rsidRPr="0052558A">
                    <w:rPr>
                      <w:rFonts w:ascii="Calibri" w:eastAsia="Times New Roman" w:hAnsi="Calibri" w:cs="Calibri"/>
                      <w:b/>
                      <w:bCs/>
                      <w:color w:val="000000"/>
                      <w:lang w:eastAsia="en-GB" w:bidi="ar-SA"/>
                    </w:rPr>
                    <w:t xml:space="preserve"> tCO2e</w:t>
                  </w:r>
                </w:p>
              </w:tc>
            </w:tr>
            <w:tr w:rsidR="00F87096" w:rsidRPr="0052558A" w14:paraId="3A027CC9" w14:textId="77777777" w:rsidTr="00803E04">
              <w:trPr>
                <w:trHeight w:val="315"/>
              </w:trPr>
              <w:tc>
                <w:tcPr>
                  <w:tcW w:w="4180" w:type="dxa"/>
                  <w:tcBorders>
                    <w:top w:val="nil"/>
                    <w:left w:val="nil"/>
                    <w:bottom w:val="single" w:sz="4" w:space="0" w:color="auto"/>
                    <w:right w:val="nil"/>
                  </w:tcBorders>
                  <w:shd w:val="clear" w:color="000000" w:fill="B4C6E7"/>
                  <w:noWrap/>
                  <w:vAlign w:val="bottom"/>
                  <w:hideMark/>
                </w:tcPr>
                <w:p w14:paraId="627C2723" w14:textId="77777777" w:rsidR="00F87096" w:rsidRPr="0052558A" w:rsidRDefault="00F87096" w:rsidP="00F87096">
                  <w:pPr>
                    <w:suppressAutoHyphens w:val="0"/>
                    <w:autoSpaceDN/>
                    <w:textAlignment w:val="auto"/>
                    <w:rPr>
                      <w:rFonts w:ascii="Calibri" w:eastAsia="Times New Roman" w:hAnsi="Calibri" w:cs="Calibri"/>
                      <w:color w:val="000000"/>
                      <w:lang w:eastAsia="en-GB" w:bidi="ar-SA"/>
                    </w:rPr>
                  </w:pPr>
                  <w:r w:rsidRPr="0052558A">
                    <w:rPr>
                      <w:rFonts w:ascii="Calibri" w:eastAsia="Times New Roman" w:hAnsi="Calibri" w:cs="Calibri"/>
                      <w:color w:val="000000"/>
                      <w:lang w:eastAsia="en-GB" w:bidi="ar-SA"/>
                    </w:rPr>
                    <w:t>Stationary Combustion (Boilers)</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FF66160" w14:textId="77777777" w:rsidR="00F87096" w:rsidRPr="0052558A" w:rsidRDefault="00F87096" w:rsidP="00F87096">
                  <w:pPr>
                    <w:suppressAutoHyphens w:val="0"/>
                    <w:autoSpaceDN/>
                    <w:jc w:val="right"/>
                    <w:textAlignment w:val="auto"/>
                    <w:rPr>
                      <w:rFonts w:ascii="Calibri" w:eastAsia="Times New Roman" w:hAnsi="Calibri" w:cs="Calibri"/>
                      <w:b/>
                      <w:bCs/>
                      <w:color w:val="000000"/>
                      <w:lang w:eastAsia="en-GB" w:bidi="ar-SA"/>
                    </w:rPr>
                  </w:pPr>
                  <w:r>
                    <w:rPr>
                      <w:rFonts w:ascii="Calibri" w:eastAsia="Times New Roman" w:hAnsi="Calibri" w:cs="Calibri"/>
                      <w:b/>
                      <w:bCs/>
                      <w:color w:val="000000"/>
                      <w:lang w:eastAsia="en-GB" w:bidi="ar-SA"/>
                    </w:rPr>
                    <w:t>0</w:t>
                  </w:r>
                  <w:r w:rsidRPr="0052558A">
                    <w:rPr>
                      <w:rFonts w:ascii="Calibri" w:eastAsia="Times New Roman" w:hAnsi="Calibri" w:cs="Calibri"/>
                      <w:b/>
                      <w:bCs/>
                      <w:color w:val="000000"/>
                      <w:lang w:eastAsia="en-GB" w:bidi="ar-SA"/>
                    </w:rPr>
                    <w:t>.0000</w:t>
                  </w:r>
                </w:p>
              </w:tc>
            </w:tr>
            <w:tr w:rsidR="00F87096" w:rsidRPr="0052558A" w14:paraId="545E6C7D" w14:textId="77777777" w:rsidTr="00803E04">
              <w:trPr>
                <w:trHeight w:val="300"/>
              </w:trPr>
              <w:tc>
                <w:tcPr>
                  <w:tcW w:w="4180" w:type="dxa"/>
                  <w:tcBorders>
                    <w:top w:val="nil"/>
                    <w:left w:val="nil"/>
                    <w:bottom w:val="single" w:sz="4" w:space="0" w:color="auto"/>
                    <w:right w:val="nil"/>
                  </w:tcBorders>
                  <w:shd w:val="clear" w:color="000000" w:fill="B4C6E7"/>
                  <w:noWrap/>
                  <w:vAlign w:val="bottom"/>
                  <w:hideMark/>
                </w:tcPr>
                <w:p w14:paraId="0C7A0DDA" w14:textId="77777777" w:rsidR="00F87096" w:rsidRPr="0052558A" w:rsidRDefault="00F87096" w:rsidP="00F87096">
                  <w:pPr>
                    <w:suppressAutoHyphens w:val="0"/>
                    <w:autoSpaceDN/>
                    <w:textAlignment w:val="auto"/>
                    <w:rPr>
                      <w:rFonts w:ascii="Calibri" w:eastAsia="Times New Roman" w:hAnsi="Calibri" w:cs="Calibri"/>
                      <w:color w:val="000000"/>
                      <w:lang w:eastAsia="en-GB" w:bidi="ar-SA"/>
                    </w:rPr>
                  </w:pPr>
                  <w:r w:rsidRPr="0052558A">
                    <w:rPr>
                      <w:rFonts w:ascii="Calibri" w:eastAsia="Times New Roman" w:hAnsi="Calibri" w:cs="Calibri"/>
                      <w:color w:val="000000"/>
                      <w:lang w:eastAsia="en-GB" w:bidi="ar-SA"/>
                    </w:rPr>
                    <w:t>Mobile Combustion (Fleet)</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1722E13" w14:textId="77777777" w:rsidR="00F87096" w:rsidRPr="0052558A" w:rsidRDefault="00F87096" w:rsidP="00F87096">
                  <w:pPr>
                    <w:suppressAutoHyphens w:val="0"/>
                    <w:autoSpaceDN/>
                    <w:jc w:val="right"/>
                    <w:textAlignment w:val="auto"/>
                    <w:rPr>
                      <w:rFonts w:ascii="Calibri" w:eastAsia="Times New Roman" w:hAnsi="Calibri" w:cs="Calibri"/>
                      <w:b/>
                      <w:bCs/>
                      <w:color w:val="000000"/>
                      <w:lang w:eastAsia="en-GB" w:bidi="ar-SA"/>
                    </w:rPr>
                  </w:pPr>
                  <w:r w:rsidRPr="0052558A">
                    <w:rPr>
                      <w:rFonts w:ascii="Calibri" w:eastAsia="Times New Roman" w:hAnsi="Calibri" w:cs="Calibri"/>
                      <w:b/>
                      <w:bCs/>
                      <w:color w:val="000000"/>
                      <w:lang w:eastAsia="en-GB" w:bidi="ar-SA"/>
                    </w:rPr>
                    <w:t>0.0000</w:t>
                  </w:r>
                </w:p>
              </w:tc>
            </w:tr>
            <w:tr w:rsidR="00F87096" w:rsidRPr="0052558A" w14:paraId="1F5B6174" w14:textId="77777777" w:rsidTr="00803E04">
              <w:trPr>
                <w:trHeight w:val="300"/>
              </w:trPr>
              <w:tc>
                <w:tcPr>
                  <w:tcW w:w="4180" w:type="dxa"/>
                  <w:tcBorders>
                    <w:top w:val="nil"/>
                    <w:left w:val="nil"/>
                    <w:bottom w:val="single" w:sz="4" w:space="0" w:color="auto"/>
                    <w:right w:val="nil"/>
                  </w:tcBorders>
                  <w:shd w:val="clear" w:color="000000" w:fill="B4C6E7"/>
                  <w:noWrap/>
                  <w:vAlign w:val="bottom"/>
                  <w:hideMark/>
                </w:tcPr>
                <w:p w14:paraId="4574CC3B" w14:textId="77777777" w:rsidR="00F87096" w:rsidRPr="0052558A" w:rsidRDefault="00F87096" w:rsidP="00F87096">
                  <w:pPr>
                    <w:suppressAutoHyphens w:val="0"/>
                    <w:autoSpaceDN/>
                    <w:textAlignment w:val="auto"/>
                    <w:rPr>
                      <w:rFonts w:ascii="Calibri" w:eastAsia="Times New Roman" w:hAnsi="Calibri" w:cs="Calibri"/>
                      <w:color w:val="000000"/>
                      <w:lang w:eastAsia="en-GB" w:bidi="ar-SA"/>
                    </w:rPr>
                  </w:pPr>
                  <w:r w:rsidRPr="0052558A">
                    <w:rPr>
                      <w:rFonts w:ascii="Calibri" w:eastAsia="Times New Roman" w:hAnsi="Calibri" w:cs="Calibri"/>
                      <w:color w:val="000000"/>
                      <w:lang w:eastAsia="en-GB" w:bidi="ar-SA"/>
                    </w:rPr>
                    <w:t>Process Emissions (On-Site Manufacturing)</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CCBBE97" w14:textId="77777777" w:rsidR="00F87096" w:rsidRPr="0052558A" w:rsidRDefault="00F87096" w:rsidP="00F87096">
                  <w:pPr>
                    <w:suppressAutoHyphens w:val="0"/>
                    <w:autoSpaceDN/>
                    <w:jc w:val="right"/>
                    <w:textAlignment w:val="auto"/>
                    <w:rPr>
                      <w:rFonts w:ascii="Calibri" w:eastAsia="Times New Roman" w:hAnsi="Calibri" w:cs="Calibri"/>
                      <w:b/>
                      <w:bCs/>
                      <w:color w:val="000000"/>
                      <w:lang w:eastAsia="en-GB" w:bidi="ar-SA"/>
                    </w:rPr>
                  </w:pPr>
                  <w:r w:rsidRPr="0052558A">
                    <w:rPr>
                      <w:rFonts w:ascii="Calibri" w:eastAsia="Times New Roman" w:hAnsi="Calibri" w:cs="Calibri"/>
                      <w:b/>
                      <w:bCs/>
                      <w:color w:val="000000"/>
                      <w:lang w:eastAsia="en-GB" w:bidi="ar-SA"/>
                    </w:rPr>
                    <w:t>0.0000</w:t>
                  </w:r>
                </w:p>
              </w:tc>
            </w:tr>
            <w:tr w:rsidR="00F87096" w:rsidRPr="0052558A" w14:paraId="7AE92A85" w14:textId="77777777" w:rsidTr="00803E04">
              <w:trPr>
                <w:trHeight w:val="300"/>
              </w:trPr>
              <w:tc>
                <w:tcPr>
                  <w:tcW w:w="4180" w:type="dxa"/>
                  <w:tcBorders>
                    <w:top w:val="nil"/>
                    <w:left w:val="nil"/>
                    <w:bottom w:val="single" w:sz="4" w:space="0" w:color="auto"/>
                    <w:right w:val="nil"/>
                  </w:tcBorders>
                  <w:shd w:val="clear" w:color="000000" w:fill="B4C6E7"/>
                  <w:noWrap/>
                  <w:vAlign w:val="bottom"/>
                  <w:hideMark/>
                </w:tcPr>
                <w:p w14:paraId="0FB65445" w14:textId="77777777" w:rsidR="00F87096" w:rsidRPr="0052558A" w:rsidRDefault="00F87096" w:rsidP="00F87096">
                  <w:pPr>
                    <w:suppressAutoHyphens w:val="0"/>
                    <w:autoSpaceDN/>
                    <w:textAlignment w:val="auto"/>
                    <w:rPr>
                      <w:rFonts w:ascii="Calibri" w:eastAsia="Times New Roman" w:hAnsi="Calibri" w:cs="Calibri"/>
                      <w:color w:val="000000"/>
                      <w:lang w:eastAsia="en-GB" w:bidi="ar-SA"/>
                    </w:rPr>
                  </w:pPr>
                  <w:r w:rsidRPr="0052558A">
                    <w:rPr>
                      <w:rFonts w:ascii="Calibri" w:eastAsia="Times New Roman" w:hAnsi="Calibri" w:cs="Calibri"/>
                      <w:color w:val="000000"/>
                      <w:lang w:eastAsia="en-GB" w:bidi="ar-SA"/>
                    </w:rPr>
                    <w:t>Fugitive Emissions (F-Gasses)</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0CB8639" w14:textId="77777777" w:rsidR="00F87096" w:rsidRPr="0052558A" w:rsidRDefault="00F87096" w:rsidP="00F87096">
                  <w:pPr>
                    <w:suppressAutoHyphens w:val="0"/>
                    <w:autoSpaceDN/>
                    <w:jc w:val="right"/>
                    <w:textAlignment w:val="auto"/>
                    <w:rPr>
                      <w:rFonts w:ascii="Calibri" w:eastAsia="Times New Roman" w:hAnsi="Calibri" w:cs="Calibri"/>
                      <w:b/>
                      <w:bCs/>
                      <w:color w:val="000000"/>
                      <w:lang w:eastAsia="en-GB" w:bidi="ar-SA"/>
                    </w:rPr>
                  </w:pPr>
                  <w:r w:rsidRPr="0052558A">
                    <w:rPr>
                      <w:rFonts w:ascii="Calibri" w:eastAsia="Times New Roman" w:hAnsi="Calibri" w:cs="Calibri"/>
                      <w:b/>
                      <w:bCs/>
                      <w:color w:val="000000"/>
                      <w:lang w:eastAsia="en-GB" w:bidi="ar-SA"/>
                    </w:rPr>
                    <w:t>0.0000</w:t>
                  </w:r>
                </w:p>
              </w:tc>
            </w:tr>
            <w:tr w:rsidR="00F87096" w:rsidRPr="0052558A" w14:paraId="4C05F8F6" w14:textId="77777777" w:rsidTr="00803E04">
              <w:trPr>
                <w:trHeight w:val="300"/>
              </w:trPr>
              <w:tc>
                <w:tcPr>
                  <w:tcW w:w="4180" w:type="dxa"/>
                  <w:tcBorders>
                    <w:top w:val="nil"/>
                    <w:left w:val="nil"/>
                    <w:bottom w:val="nil"/>
                    <w:right w:val="nil"/>
                  </w:tcBorders>
                  <w:shd w:val="clear" w:color="000000" w:fill="B4C6E7"/>
                  <w:noWrap/>
                  <w:vAlign w:val="bottom"/>
                  <w:hideMark/>
                </w:tcPr>
                <w:p w14:paraId="5E112D25" w14:textId="77777777" w:rsidR="00F87096" w:rsidRPr="0052558A" w:rsidRDefault="00F87096" w:rsidP="00F87096">
                  <w:pPr>
                    <w:suppressAutoHyphens w:val="0"/>
                    <w:autoSpaceDN/>
                    <w:jc w:val="right"/>
                    <w:textAlignment w:val="auto"/>
                    <w:rPr>
                      <w:rFonts w:ascii="Calibri" w:eastAsia="Times New Roman" w:hAnsi="Calibri" w:cs="Calibri"/>
                      <w:color w:val="000000"/>
                      <w:sz w:val="28"/>
                      <w:szCs w:val="28"/>
                      <w:lang w:eastAsia="en-GB" w:bidi="ar-SA"/>
                    </w:rPr>
                  </w:pPr>
                  <w:r w:rsidRPr="0052558A">
                    <w:rPr>
                      <w:rFonts w:ascii="Calibri" w:eastAsia="Times New Roman" w:hAnsi="Calibri" w:cs="Calibri"/>
                      <w:color w:val="000000"/>
                      <w:sz w:val="28"/>
                      <w:szCs w:val="28"/>
                      <w:lang w:eastAsia="en-GB" w:bidi="ar-SA"/>
                    </w:rPr>
                    <w:t>Total</w:t>
                  </w:r>
                </w:p>
              </w:tc>
              <w:tc>
                <w:tcPr>
                  <w:tcW w:w="214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53FDD5F5" w14:textId="77777777" w:rsidR="00F87096" w:rsidRPr="0052558A" w:rsidRDefault="00F87096" w:rsidP="00F87096">
                  <w:pPr>
                    <w:suppressAutoHyphens w:val="0"/>
                    <w:autoSpaceDN/>
                    <w:jc w:val="right"/>
                    <w:textAlignment w:val="auto"/>
                    <w:rPr>
                      <w:rFonts w:ascii="Calibri" w:eastAsia="Times New Roman" w:hAnsi="Calibri" w:cs="Calibri"/>
                      <w:b/>
                      <w:bCs/>
                      <w:color w:val="000000"/>
                      <w:sz w:val="28"/>
                      <w:szCs w:val="28"/>
                      <w:lang w:eastAsia="en-GB" w:bidi="ar-SA"/>
                    </w:rPr>
                  </w:pPr>
                  <w:r w:rsidRPr="0052558A">
                    <w:rPr>
                      <w:rFonts w:ascii="Calibri" w:eastAsia="Times New Roman" w:hAnsi="Calibri" w:cs="Calibri"/>
                      <w:b/>
                      <w:bCs/>
                      <w:color w:val="000000"/>
                      <w:sz w:val="28"/>
                      <w:szCs w:val="28"/>
                      <w:lang w:eastAsia="en-GB" w:bidi="ar-SA"/>
                    </w:rPr>
                    <w:t>0.0000</w:t>
                  </w:r>
                </w:p>
              </w:tc>
            </w:tr>
          </w:tbl>
          <w:p w14:paraId="371654A6" w14:textId="1C2CD0DB" w:rsidR="003C13DA" w:rsidRDefault="00F87096">
            <w:pPr>
              <w:pStyle w:val="Standard"/>
              <w:spacing w:after="120" w:line="271" w:lineRule="auto"/>
              <w:jc w:val="both"/>
            </w:pPr>
            <w:r w:rsidRPr="006D4C98">
              <w:rPr>
                <w:b/>
                <w:bCs/>
                <w:sz w:val="24"/>
                <w:szCs w:val="24"/>
              </w:rPr>
              <w:t xml:space="preserve">We have identified that we do not have any areas of emissions </w:t>
            </w:r>
            <w:r>
              <w:rPr>
                <w:b/>
                <w:bCs/>
                <w:sz w:val="24"/>
                <w:szCs w:val="24"/>
              </w:rPr>
              <w:t>i</w:t>
            </w:r>
            <w:r w:rsidRPr="006D4C98">
              <w:rPr>
                <w:b/>
                <w:bCs/>
                <w:sz w:val="24"/>
                <w:szCs w:val="24"/>
              </w:rPr>
              <w:t>n Scope 1.</w:t>
            </w:r>
          </w:p>
        </w:tc>
      </w:tr>
      <w:tr w:rsidR="00EA2CE7" w14:paraId="371654AA" w14:textId="77777777">
        <w:trPr>
          <w:trHeight w:val="45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1654A8" w14:textId="77777777" w:rsidR="00EA2CE7" w:rsidRDefault="00287D21">
            <w:pPr>
              <w:pStyle w:val="Standard"/>
              <w:spacing w:after="120" w:line="271" w:lineRule="auto"/>
              <w:jc w:val="both"/>
            </w:pPr>
            <w:r>
              <w:rPr>
                <w:b/>
              </w:rPr>
              <w:t>Scope 2</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tbl>
            <w:tblPr>
              <w:tblW w:w="6320" w:type="dxa"/>
              <w:tblLayout w:type="fixed"/>
              <w:tblLook w:val="04A0" w:firstRow="1" w:lastRow="0" w:firstColumn="1" w:lastColumn="0" w:noHBand="0" w:noVBand="1"/>
            </w:tblPr>
            <w:tblGrid>
              <w:gridCol w:w="4180"/>
              <w:gridCol w:w="2140"/>
            </w:tblGrid>
            <w:tr w:rsidR="0080780B" w:rsidRPr="00D738B0" w14:paraId="4E629C91" w14:textId="77777777" w:rsidTr="00D475B4">
              <w:trPr>
                <w:trHeight w:val="315"/>
              </w:trPr>
              <w:tc>
                <w:tcPr>
                  <w:tcW w:w="4180" w:type="dxa"/>
                  <w:tcBorders>
                    <w:top w:val="nil"/>
                    <w:left w:val="nil"/>
                    <w:bottom w:val="nil"/>
                    <w:right w:val="nil"/>
                  </w:tcBorders>
                  <w:shd w:val="clear" w:color="000000" w:fill="B4C6E7"/>
                  <w:noWrap/>
                  <w:vAlign w:val="bottom"/>
                  <w:hideMark/>
                </w:tcPr>
                <w:p w14:paraId="1D495F99" w14:textId="77777777" w:rsidR="0080780B" w:rsidRPr="00D738B0" w:rsidRDefault="0080780B" w:rsidP="0080780B">
                  <w:pPr>
                    <w:suppressAutoHyphens w:val="0"/>
                    <w:autoSpaceDN/>
                    <w:textAlignment w:val="auto"/>
                    <w:rPr>
                      <w:rFonts w:ascii="Calibri" w:eastAsia="Times New Roman" w:hAnsi="Calibri" w:cs="Calibri"/>
                      <w:b/>
                      <w:bCs/>
                      <w:color w:val="000000"/>
                      <w:lang w:eastAsia="en-GB" w:bidi="ar-SA"/>
                    </w:rPr>
                  </w:pPr>
                  <w:r w:rsidRPr="00D738B0">
                    <w:rPr>
                      <w:rFonts w:ascii="Calibri" w:eastAsia="Times New Roman" w:hAnsi="Calibri" w:cs="Calibri"/>
                      <w:b/>
                      <w:bCs/>
                      <w:color w:val="000000"/>
                      <w:lang w:eastAsia="en-GB" w:bidi="ar-SA"/>
                    </w:rPr>
                    <w:t>Scope 2</w:t>
                  </w:r>
                </w:p>
              </w:tc>
              <w:tc>
                <w:tcPr>
                  <w:tcW w:w="2140" w:type="dxa"/>
                  <w:tcBorders>
                    <w:top w:val="single" w:sz="8" w:space="0" w:color="auto"/>
                    <w:left w:val="nil"/>
                    <w:bottom w:val="single" w:sz="8" w:space="0" w:color="auto"/>
                    <w:right w:val="single" w:sz="8" w:space="0" w:color="auto"/>
                  </w:tcBorders>
                  <w:shd w:val="clear" w:color="000000" w:fill="B4C6E7"/>
                  <w:noWrap/>
                  <w:vAlign w:val="center"/>
                  <w:hideMark/>
                </w:tcPr>
                <w:p w14:paraId="22E53658" w14:textId="77777777" w:rsidR="0080780B" w:rsidRPr="00D738B0" w:rsidRDefault="0080780B" w:rsidP="0080780B">
                  <w:pPr>
                    <w:suppressAutoHyphens w:val="0"/>
                    <w:autoSpaceDN/>
                    <w:jc w:val="right"/>
                    <w:textAlignment w:val="auto"/>
                    <w:rPr>
                      <w:rFonts w:ascii="Calibri" w:eastAsia="Times New Roman" w:hAnsi="Calibri" w:cs="Calibri"/>
                      <w:b/>
                      <w:bCs/>
                      <w:color w:val="000000"/>
                      <w:lang w:eastAsia="en-GB" w:bidi="ar-SA"/>
                    </w:rPr>
                  </w:pPr>
                  <w:r w:rsidRPr="00D738B0">
                    <w:rPr>
                      <w:rFonts w:ascii="Calibri" w:eastAsia="Times New Roman" w:hAnsi="Calibri" w:cs="Calibri"/>
                      <w:b/>
                      <w:bCs/>
                      <w:color w:val="000000"/>
                      <w:lang w:eastAsia="en-GB" w:bidi="ar-SA"/>
                    </w:rPr>
                    <w:t xml:space="preserve"> tCO2e</w:t>
                  </w:r>
                </w:p>
              </w:tc>
            </w:tr>
            <w:tr w:rsidR="000023F3" w:rsidRPr="00D738B0" w14:paraId="061A3C3B" w14:textId="77777777" w:rsidTr="00D475B4">
              <w:trPr>
                <w:trHeight w:val="315"/>
              </w:trPr>
              <w:tc>
                <w:tcPr>
                  <w:tcW w:w="4180" w:type="dxa"/>
                  <w:tcBorders>
                    <w:top w:val="nil"/>
                    <w:left w:val="nil"/>
                    <w:bottom w:val="single" w:sz="4" w:space="0" w:color="auto"/>
                    <w:right w:val="nil"/>
                  </w:tcBorders>
                  <w:shd w:val="clear" w:color="000000" w:fill="B4C6E7"/>
                  <w:noWrap/>
                  <w:vAlign w:val="bottom"/>
                  <w:hideMark/>
                </w:tcPr>
                <w:p w14:paraId="381D5545" w14:textId="77777777" w:rsidR="000023F3" w:rsidRPr="00D738B0" w:rsidRDefault="000023F3" w:rsidP="000023F3">
                  <w:pPr>
                    <w:suppressAutoHyphens w:val="0"/>
                    <w:autoSpaceDN/>
                    <w:textAlignment w:val="auto"/>
                    <w:rPr>
                      <w:rFonts w:ascii="Calibri" w:eastAsia="Times New Roman" w:hAnsi="Calibri" w:cs="Calibri"/>
                      <w:color w:val="000000"/>
                      <w:lang w:eastAsia="en-GB" w:bidi="ar-SA"/>
                    </w:rPr>
                  </w:pPr>
                  <w:r w:rsidRPr="00D738B0">
                    <w:rPr>
                      <w:rFonts w:ascii="Calibri" w:eastAsia="Times New Roman" w:hAnsi="Calibri" w:cs="Calibri"/>
                      <w:color w:val="000000"/>
                      <w:lang w:eastAsia="en-GB" w:bidi="ar-SA"/>
                    </w:rPr>
                    <w:t>Electricity</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585D15CD" w14:textId="06FF5B99" w:rsidR="000023F3" w:rsidRPr="00D738B0" w:rsidRDefault="000023F3" w:rsidP="000023F3">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0.0007</w:t>
                  </w:r>
                </w:p>
              </w:tc>
            </w:tr>
            <w:tr w:rsidR="000023F3" w:rsidRPr="00D738B0" w14:paraId="0030044C" w14:textId="77777777" w:rsidTr="00D475B4">
              <w:trPr>
                <w:trHeight w:val="300"/>
              </w:trPr>
              <w:tc>
                <w:tcPr>
                  <w:tcW w:w="4180" w:type="dxa"/>
                  <w:tcBorders>
                    <w:top w:val="nil"/>
                    <w:left w:val="nil"/>
                    <w:bottom w:val="single" w:sz="4" w:space="0" w:color="auto"/>
                    <w:right w:val="nil"/>
                  </w:tcBorders>
                  <w:shd w:val="clear" w:color="000000" w:fill="B4C6E7"/>
                  <w:noWrap/>
                  <w:vAlign w:val="bottom"/>
                  <w:hideMark/>
                </w:tcPr>
                <w:p w14:paraId="37856658" w14:textId="77777777" w:rsidR="000023F3" w:rsidRPr="00D738B0" w:rsidRDefault="000023F3" w:rsidP="000023F3">
                  <w:pPr>
                    <w:suppressAutoHyphens w:val="0"/>
                    <w:autoSpaceDN/>
                    <w:textAlignment w:val="auto"/>
                    <w:rPr>
                      <w:rFonts w:ascii="Calibri" w:eastAsia="Times New Roman" w:hAnsi="Calibri" w:cs="Calibri"/>
                      <w:color w:val="000000"/>
                      <w:lang w:eastAsia="en-GB" w:bidi="ar-SA"/>
                    </w:rPr>
                  </w:pPr>
                  <w:r w:rsidRPr="00D738B0">
                    <w:rPr>
                      <w:rFonts w:ascii="Calibri" w:eastAsia="Times New Roman" w:hAnsi="Calibri" w:cs="Calibri"/>
                      <w:color w:val="000000"/>
                      <w:lang w:eastAsia="en-GB" w:bidi="ar-SA"/>
                    </w:rPr>
                    <w:t>Gas</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13B41FAE" w14:textId="2B321A02" w:rsidR="000023F3" w:rsidRPr="00D738B0" w:rsidRDefault="000023F3" w:rsidP="000023F3">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0.0008</w:t>
                  </w:r>
                </w:p>
              </w:tc>
            </w:tr>
            <w:tr w:rsidR="000023F3" w:rsidRPr="00D738B0" w14:paraId="2D486BD3" w14:textId="77777777" w:rsidTr="00D475B4">
              <w:trPr>
                <w:trHeight w:val="315"/>
              </w:trPr>
              <w:tc>
                <w:tcPr>
                  <w:tcW w:w="4180" w:type="dxa"/>
                  <w:tcBorders>
                    <w:top w:val="nil"/>
                    <w:left w:val="nil"/>
                    <w:bottom w:val="single" w:sz="4" w:space="0" w:color="auto"/>
                    <w:right w:val="nil"/>
                  </w:tcBorders>
                  <w:shd w:val="clear" w:color="000000" w:fill="B4C6E7"/>
                  <w:noWrap/>
                  <w:vAlign w:val="bottom"/>
                  <w:hideMark/>
                </w:tcPr>
                <w:p w14:paraId="4D217FEC" w14:textId="77777777" w:rsidR="000023F3" w:rsidRPr="00D738B0" w:rsidRDefault="000023F3" w:rsidP="000023F3">
                  <w:pPr>
                    <w:suppressAutoHyphens w:val="0"/>
                    <w:autoSpaceDN/>
                    <w:textAlignment w:val="auto"/>
                    <w:rPr>
                      <w:rFonts w:ascii="Calibri" w:eastAsia="Times New Roman" w:hAnsi="Calibri" w:cs="Calibri"/>
                      <w:color w:val="000000"/>
                      <w:lang w:eastAsia="en-GB" w:bidi="ar-SA"/>
                    </w:rPr>
                  </w:pPr>
                  <w:r w:rsidRPr="00D738B0">
                    <w:rPr>
                      <w:rFonts w:ascii="Calibri" w:eastAsia="Times New Roman" w:hAnsi="Calibri" w:cs="Calibri"/>
                      <w:color w:val="000000"/>
                      <w:lang w:eastAsia="en-GB" w:bidi="ar-SA"/>
                    </w:rPr>
                    <w:t>Hybrid Fleets</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19354FF0" w14:textId="308B9F0C" w:rsidR="000023F3" w:rsidRPr="00D738B0" w:rsidRDefault="000023F3" w:rsidP="000023F3">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0.0000</w:t>
                  </w:r>
                </w:p>
              </w:tc>
            </w:tr>
            <w:tr w:rsidR="000023F3" w:rsidRPr="00D738B0" w14:paraId="5C39163E" w14:textId="77777777" w:rsidTr="00D475B4">
              <w:trPr>
                <w:trHeight w:val="315"/>
              </w:trPr>
              <w:tc>
                <w:tcPr>
                  <w:tcW w:w="4180" w:type="dxa"/>
                  <w:tcBorders>
                    <w:top w:val="nil"/>
                    <w:left w:val="nil"/>
                    <w:bottom w:val="single" w:sz="4" w:space="0" w:color="auto"/>
                    <w:right w:val="nil"/>
                  </w:tcBorders>
                  <w:shd w:val="clear" w:color="000000" w:fill="B4C6E7"/>
                  <w:noWrap/>
                  <w:vAlign w:val="bottom"/>
                  <w:hideMark/>
                </w:tcPr>
                <w:p w14:paraId="4E5D5BFD" w14:textId="77777777" w:rsidR="000023F3" w:rsidRPr="00D738B0" w:rsidRDefault="000023F3" w:rsidP="000023F3">
                  <w:pPr>
                    <w:suppressAutoHyphens w:val="0"/>
                    <w:autoSpaceDN/>
                    <w:textAlignment w:val="auto"/>
                    <w:rPr>
                      <w:rFonts w:ascii="Calibri" w:eastAsia="Times New Roman" w:hAnsi="Calibri" w:cs="Calibri"/>
                      <w:color w:val="000000"/>
                      <w:lang w:eastAsia="en-GB" w:bidi="ar-SA"/>
                    </w:rPr>
                  </w:pPr>
                  <w:r w:rsidRPr="00D738B0">
                    <w:rPr>
                      <w:rFonts w:ascii="Calibri" w:eastAsia="Times New Roman" w:hAnsi="Calibri" w:cs="Calibri"/>
                      <w:color w:val="000000"/>
                      <w:lang w:eastAsia="en-GB" w:bidi="ar-SA"/>
                    </w:rPr>
                    <w:t>Work From Home</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E9EC6AF" w14:textId="6CA956BE" w:rsidR="000023F3" w:rsidRPr="00D738B0" w:rsidRDefault="000023F3" w:rsidP="000023F3">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0.0000</w:t>
                  </w:r>
                </w:p>
              </w:tc>
            </w:tr>
            <w:tr w:rsidR="000023F3" w:rsidRPr="00D738B0" w14:paraId="51E894EE" w14:textId="77777777" w:rsidTr="00D475B4">
              <w:trPr>
                <w:trHeight w:val="330"/>
              </w:trPr>
              <w:tc>
                <w:tcPr>
                  <w:tcW w:w="4180" w:type="dxa"/>
                  <w:tcBorders>
                    <w:top w:val="nil"/>
                    <w:left w:val="nil"/>
                    <w:bottom w:val="nil"/>
                    <w:right w:val="nil"/>
                  </w:tcBorders>
                  <w:shd w:val="clear" w:color="000000" w:fill="B4C6E7"/>
                  <w:noWrap/>
                  <w:vAlign w:val="bottom"/>
                  <w:hideMark/>
                </w:tcPr>
                <w:p w14:paraId="15172D4E" w14:textId="77777777" w:rsidR="000023F3" w:rsidRPr="00D738B0" w:rsidRDefault="000023F3" w:rsidP="000023F3">
                  <w:pPr>
                    <w:suppressAutoHyphens w:val="0"/>
                    <w:autoSpaceDN/>
                    <w:jc w:val="right"/>
                    <w:textAlignment w:val="auto"/>
                    <w:rPr>
                      <w:rFonts w:ascii="Calibri" w:eastAsia="Times New Roman" w:hAnsi="Calibri" w:cs="Calibri"/>
                      <w:color w:val="000000"/>
                      <w:sz w:val="28"/>
                      <w:szCs w:val="28"/>
                      <w:lang w:eastAsia="en-GB" w:bidi="ar-SA"/>
                    </w:rPr>
                  </w:pPr>
                  <w:r w:rsidRPr="00D738B0">
                    <w:rPr>
                      <w:rFonts w:ascii="Calibri" w:eastAsia="Times New Roman" w:hAnsi="Calibri" w:cs="Calibri"/>
                      <w:color w:val="000000"/>
                      <w:sz w:val="28"/>
                      <w:szCs w:val="28"/>
                      <w:lang w:eastAsia="en-GB" w:bidi="ar-SA"/>
                    </w:rPr>
                    <w:t>Total</w:t>
                  </w:r>
                </w:p>
              </w:tc>
              <w:tc>
                <w:tcPr>
                  <w:tcW w:w="214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3531C894" w14:textId="1FD1465B" w:rsidR="000023F3" w:rsidRPr="001A0B2D" w:rsidRDefault="000023F3" w:rsidP="000023F3">
                  <w:pPr>
                    <w:jc w:val="right"/>
                    <w:rPr>
                      <w:rFonts w:ascii="Calibri" w:hAnsi="Calibri" w:cs="Calibri"/>
                      <w:b/>
                      <w:bCs/>
                      <w:color w:val="000000"/>
                    </w:rPr>
                  </w:pPr>
                  <w:r>
                    <w:rPr>
                      <w:rFonts w:ascii="Calibri" w:hAnsi="Calibri" w:cs="Calibri"/>
                      <w:b/>
                      <w:bCs/>
                      <w:color w:val="000000"/>
                    </w:rPr>
                    <w:t>0.0015</w:t>
                  </w:r>
                </w:p>
              </w:tc>
            </w:tr>
          </w:tbl>
          <w:p w14:paraId="371654A9" w14:textId="326A95C4" w:rsidR="003C13DA" w:rsidRDefault="003C13DA">
            <w:pPr>
              <w:pStyle w:val="Standard"/>
              <w:spacing w:after="120" w:line="271" w:lineRule="auto"/>
              <w:jc w:val="both"/>
            </w:pPr>
          </w:p>
        </w:tc>
      </w:tr>
      <w:tr w:rsidR="00EA2CE7" w14:paraId="371654AE" w14:textId="77777777">
        <w:trPr>
          <w:trHeight w:val="58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1654AB" w14:textId="77777777" w:rsidR="00EA2CE7" w:rsidRDefault="00287D21">
            <w:pPr>
              <w:pStyle w:val="Standard"/>
              <w:spacing w:after="120" w:line="271" w:lineRule="auto"/>
              <w:jc w:val="both"/>
            </w:pPr>
            <w:r>
              <w:rPr>
                <w:b/>
              </w:rPr>
              <w:t>Scope 3</w:t>
            </w:r>
          </w:p>
          <w:p w14:paraId="371654AC" w14:textId="77777777" w:rsidR="00EA2CE7" w:rsidRDefault="00287D21" w:rsidP="003C77D4">
            <w:pPr>
              <w:pStyle w:val="Standard"/>
              <w:spacing w:after="120" w:line="271" w:lineRule="auto"/>
              <w:ind w:right="309"/>
              <w:jc w:val="both"/>
            </w:pPr>
            <w:r>
              <w:rPr>
                <w:b/>
                <w:sz w:val="18"/>
                <w:szCs w:val="18"/>
              </w:rPr>
              <w:t>(Included Sources)</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tbl>
            <w:tblPr>
              <w:tblW w:w="6320" w:type="dxa"/>
              <w:tblLayout w:type="fixed"/>
              <w:tblLook w:val="04A0" w:firstRow="1" w:lastRow="0" w:firstColumn="1" w:lastColumn="0" w:noHBand="0" w:noVBand="1"/>
            </w:tblPr>
            <w:tblGrid>
              <w:gridCol w:w="4180"/>
              <w:gridCol w:w="2140"/>
            </w:tblGrid>
            <w:tr w:rsidR="0080780B" w:rsidRPr="001E6669" w14:paraId="1A872DB7" w14:textId="77777777" w:rsidTr="00D475B4">
              <w:trPr>
                <w:trHeight w:val="315"/>
              </w:trPr>
              <w:tc>
                <w:tcPr>
                  <w:tcW w:w="4180" w:type="dxa"/>
                  <w:tcBorders>
                    <w:top w:val="nil"/>
                    <w:left w:val="nil"/>
                    <w:bottom w:val="nil"/>
                    <w:right w:val="nil"/>
                  </w:tcBorders>
                  <w:shd w:val="clear" w:color="000000" w:fill="B4C6E7"/>
                  <w:noWrap/>
                  <w:vAlign w:val="bottom"/>
                  <w:hideMark/>
                </w:tcPr>
                <w:p w14:paraId="63600C69" w14:textId="77777777" w:rsidR="0080780B" w:rsidRPr="001E6669" w:rsidRDefault="0080780B" w:rsidP="0080780B">
                  <w:pPr>
                    <w:suppressAutoHyphens w:val="0"/>
                    <w:autoSpaceDN/>
                    <w:textAlignment w:val="auto"/>
                    <w:rPr>
                      <w:rFonts w:ascii="Calibri" w:eastAsia="Times New Roman" w:hAnsi="Calibri" w:cs="Calibri"/>
                      <w:b/>
                      <w:bCs/>
                      <w:color w:val="000000"/>
                      <w:lang w:eastAsia="en-GB" w:bidi="ar-SA"/>
                    </w:rPr>
                  </w:pPr>
                  <w:r w:rsidRPr="001E6669">
                    <w:rPr>
                      <w:rFonts w:ascii="Calibri" w:eastAsia="Times New Roman" w:hAnsi="Calibri" w:cs="Calibri"/>
                      <w:b/>
                      <w:bCs/>
                      <w:color w:val="000000"/>
                      <w:lang w:eastAsia="en-GB" w:bidi="ar-SA"/>
                    </w:rPr>
                    <w:t>Scope 3</w:t>
                  </w:r>
                </w:p>
              </w:tc>
              <w:tc>
                <w:tcPr>
                  <w:tcW w:w="2140" w:type="dxa"/>
                  <w:tcBorders>
                    <w:top w:val="single" w:sz="8" w:space="0" w:color="auto"/>
                    <w:left w:val="nil"/>
                    <w:bottom w:val="single" w:sz="8" w:space="0" w:color="auto"/>
                    <w:right w:val="single" w:sz="8" w:space="0" w:color="auto"/>
                  </w:tcBorders>
                  <w:shd w:val="clear" w:color="000000" w:fill="B4C6E7"/>
                  <w:noWrap/>
                  <w:vAlign w:val="center"/>
                  <w:hideMark/>
                </w:tcPr>
                <w:p w14:paraId="76C91067" w14:textId="77777777" w:rsidR="0080780B" w:rsidRPr="001E6669" w:rsidRDefault="0080780B" w:rsidP="0080780B">
                  <w:pPr>
                    <w:suppressAutoHyphens w:val="0"/>
                    <w:autoSpaceDN/>
                    <w:jc w:val="right"/>
                    <w:textAlignment w:val="auto"/>
                    <w:rPr>
                      <w:rFonts w:ascii="Calibri" w:eastAsia="Times New Roman" w:hAnsi="Calibri" w:cs="Calibri"/>
                      <w:b/>
                      <w:bCs/>
                      <w:color w:val="000000"/>
                      <w:lang w:eastAsia="en-GB" w:bidi="ar-SA"/>
                    </w:rPr>
                  </w:pPr>
                  <w:r w:rsidRPr="001E6669">
                    <w:rPr>
                      <w:rFonts w:ascii="Calibri" w:eastAsia="Times New Roman" w:hAnsi="Calibri" w:cs="Calibri"/>
                      <w:b/>
                      <w:bCs/>
                      <w:color w:val="000000"/>
                      <w:lang w:eastAsia="en-GB" w:bidi="ar-SA"/>
                    </w:rPr>
                    <w:t xml:space="preserve"> tCO2e</w:t>
                  </w:r>
                </w:p>
              </w:tc>
            </w:tr>
            <w:tr w:rsidR="000023F3" w:rsidRPr="001E6669" w14:paraId="5453D13E" w14:textId="77777777" w:rsidTr="00D475B4">
              <w:trPr>
                <w:trHeight w:val="600"/>
              </w:trPr>
              <w:tc>
                <w:tcPr>
                  <w:tcW w:w="4180" w:type="dxa"/>
                  <w:tcBorders>
                    <w:top w:val="nil"/>
                    <w:left w:val="nil"/>
                    <w:bottom w:val="single" w:sz="4" w:space="0" w:color="auto"/>
                    <w:right w:val="nil"/>
                  </w:tcBorders>
                  <w:shd w:val="clear" w:color="000000" w:fill="B4C6E7"/>
                  <w:noWrap/>
                  <w:vAlign w:val="bottom"/>
                  <w:hideMark/>
                </w:tcPr>
                <w:p w14:paraId="4EF18758" w14:textId="77777777" w:rsidR="000023F3" w:rsidRPr="001E6669" w:rsidRDefault="000023F3" w:rsidP="000023F3">
                  <w:pPr>
                    <w:suppressAutoHyphens w:val="0"/>
                    <w:autoSpaceDN/>
                    <w:textAlignment w:val="auto"/>
                    <w:rPr>
                      <w:rFonts w:ascii="Calibri" w:eastAsia="Times New Roman" w:hAnsi="Calibri" w:cs="Calibri"/>
                      <w:color w:val="000000"/>
                      <w:lang w:eastAsia="en-GB" w:bidi="ar-SA"/>
                    </w:rPr>
                  </w:pPr>
                  <w:r w:rsidRPr="001E6669">
                    <w:rPr>
                      <w:rFonts w:ascii="Calibri" w:eastAsia="Times New Roman" w:hAnsi="Calibri" w:cs="Calibri"/>
                      <w:color w:val="000000"/>
                      <w:lang w:eastAsia="en-GB" w:bidi="ar-SA"/>
                    </w:rPr>
                    <w:t>Waste Generated in Operations</w:t>
                  </w:r>
                </w:p>
              </w:tc>
              <w:tc>
                <w:tcPr>
                  <w:tcW w:w="2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E207D9" w14:textId="05D3E069" w:rsidR="000023F3" w:rsidRPr="001E6669" w:rsidRDefault="000023F3" w:rsidP="000023F3">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0.0009</w:t>
                  </w:r>
                </w:p>
              </w:tc>
            </w:tr>
            <w:tr w:rsidR="000023F3" w:rsidRPr="001E6669" w14:paraId="7FF509DB" w14:textId="77777777" w:rsidTr="00D475B4">
              <w:trPr>
                <w:trHeight w:val="300"/>
              </w:trPr>
              <w:tc>
                <w:tcPr>
                  <w:tcW w:w="4180" w:type="dxa"/>
                  <w:tcBorders>
                    <w:top w:val="nil"/>
                    <w:left w:val="nil"/>
                    <w:bottom w:val="single" w:sz="4" w:space="0" w:color="auto"/>
                    <w:right w:val="nil"/>
                  </w:tcBorders>
                  <w:shd w:val="clear" w:color="000000" w:fill="B4C6E7"/>
                  <w:noWrap/>
                  <w:vAlign w:val="bottom"/>
                  <w:hideMark/>
                </w:tcPr>
                <w:p w14:paraId="2E8F2751" w14:textId="77777777" w:rsidR="000023F3" w:rsidRPr="001E6669" w:rsidRDefault="000023F3" w:rsidP="000023F3">
                  <w:pPr>
                    <w:suppressAutoHyphens w:val="0"/>
                    <w:autoSpaceDN/>
                    <w:textAlignment w:val="auto"/>
                    <w:rPr>
                      <w:rFonts w:ascii="Calibri" w:eastAsia="Times New Roman" w:hAnsi="Calibri" w:cs="Calibri"/>
                      <w:color w:val="000000"/>
                      <w:lang w:eastAsia="en-GB" w:bidi="ar-SA"/>
                    </w:rPr>
                  </w:pPr>
                  <w:r w:rsidRPr="001E6669">
                    <w:rPr>
                      <w:rFonts w:ascii="Calibri" w:eastAsia="Times New Roman" w:hAnsi="Calibri" w:cs="Calibri"/>
                      <w:color w:val="000000"/>
                      <w:lang w:eastAsia="en-GB" w:bidi="ar-SA"/>
                    </w:rPr>
                    <w:t>Upstream transportation &amp; distribution</w:t>
                  </w:r>
                </w:p>
              </w:tc>
              <w:tc>
                <w:tcPr>
                  <w:tcW w:w="2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E42891" w14:textId="4C5D5C0E" w:rsidR="000023F3" w:rsidRPr="001E6669" w:rsidRDefault="000023F3" w:rsidP="000023F3">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0.0000</w:t>
                  </w:r>
                </w:p>
              </w:tc>
            </w:tr>
            <w:tr w:rsidR="000023F3" w:rsidRPr="001E6669" w14:paraId="4FD2C7A2" w14:textId="77777777" w:rsidTr="00D475B4">
              <w:trPr>
                <w:trHeight w:val="300"/>
              </w:trPr>
              <w:tc>
                <w:tcPr>
                  <w:tcW w:w="4180" w:type="dxa"/>
                  <w:tcBorders>
                    <w:top w:val="nil"/>
                    <w:left w:val="nil"/>
                    <w:bottom w:val="single" w:sz="4" w:space="0" w:color="auto"/>
                    <w:right w:val="nil"/>
                  </w:tcBorders>
                  <w:shd w:val="clear" w:color="000000" w:fill="B4C6E7"/>
                  <w:noWrap/>
                  <w:vAlign w:val="bottom"/>
                  <w:hideMark/>
                </w:tcPr>
                <w:p w14:paraId="768805D3" w14:textId="77777777" w:rsidR="000023F3" w:rsidRPr="001E6669" w:rsidRDefault="000023F3" w:rsidP="000023F3">
                  <w:pPr>
                    <w:suppressAutoHyphens w:val="0"/>
                    <w:autoSpaceDN/>
                    <w:textAlignment w:val="auto"/>
                    <w:rPr>
                      <w:rFonts w:ascii="Calibri" w:eastAsia="Times New Roman" w:hAnsi="Calibri" w:cs="Calibri"/>
                      <w:color w:val="000000"/>
                      <w:lang w:eastAsia="en-GB" w:bidi="ar-SA"/>
                    </w:rPr>
                  </w:pPr>
                  <w:r w:rsidRPr="001E6669">
                    <w:rPr>
                      <w:rFonts w:ascii="Calibri" w:eastAsia="Times New Roman" w:hAnsi="Calibri" w:cs="Calibri"/>
                      <w:color w:val="000000"/>
                      <w:lang w:eastAsia="en-GB" w:bidi="ar-SA"/>
                    </w:rPr>
                    <w:t xml:space="preserve">Downstream </w:t>
                  </w:r>
                  <w:r>
                    <w:rPr>
                      <w:rFonts w:ascii="Calibri" w:eastAsia="Times New Roman" w:hAnsi="Calibri" w:cs="Calibri"/>
                      <w:color w:val="000000"/>
                      <w:lang w:eastAsia="en-GB" w:bidi="ar-SA"/>
                    </w:rPr>
                    <w:t>transportation</w:t>
                  </w:r>
                  <w:r w:rsidRPr="001E6669">
                    <w:rPr>
                      <w:rFonts w:ascii="Calibri" w:eastAsia="Times New Roman" w:hAnsi="Calibri" w:cs="Calibri"/>
                      <w:color w:val="000000"/>
                      <w:lang w:eastAsia="en-GB" w:bidi="ar-SA"/>
                    </w:rPr>
                    <w:t xml:space="preserve"> &amp; distribution</w:t>
                  </w:r>
                </w:p>
              </w:tc>
              <w:tc>
                <w:tcPr>
                  <w:tcW w:w="2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5465D0" w14:textId="2DBDBC08" w:rsidR="000023F3" w:rsidRPr="001E6669" w:rsidRDefault="000023F3" w:rsidP="000023F3">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0.0000</w:t>
                  </w:r>
                </w:p>
              </w:tc>
            </w:tr>
            <w:tr w:rsidR="000023F3" w:rsidRPr="001E6669" w14:paraId="25405240" w14:textId="77777777" w:rsidTr="00D475B4">
              <w:trPr>
                <w:trHeight w:val="315"/>
              </w:trPr>
              <w:tc>
                <w:tcPr>
                  <w:tcW w:w="4180" w:type="dxa"/>
                  <w:tcBorders>
                    <w:top w:val="nil"/>
                    <w:left w:val="nil"/>
                    <w:bottom w:val="single" w:sz="4" w:space="0" w:color="auto"/>
                    <w:right w:val="nil"/>
                  </w:tcBorders>
                  <w:shd w:val="clear" w:color="000000" w:fill="B4C6E7"/>
                  <w:noWrap/>
                  <w:vAlign w:val="bottom"/>
                  <w:hideMark/>
                </w:tcPr>
                <w:p w14:paraId="64418158" w14:textId="77777777" w:rsidR="000023F3" w:rsidRPr="001E6669" w:rsidRDefault="000023F3" w:rsidP="000023F3">
                  <w:pPr>
                    <w:suppressAutoHyphens w:val="0"/>
                    <w:autoSpaceDN/>
                    <w:textAlignment w:val="auto"/>
                    <w:rPr>
                      <w:rFonts w:ascii="Calibri" w:eastAsia="Times New Roman" w:hAnsi="Calibri" w:cs="Calibri"/>
                      <w:color w:val="000000"/>
                      <w:lang w:eastAsia="en-GB" w:bidi="ar-SA"/>
                    </w:rPr>
                  </w:pPr>
                  <w:r w:rsidRPr="001E6669">
                    <w:rPr>
                      <w:rFonts w:ascii="Calibri" w:eastAsia="Times New Roman" w:hAnsi="Calibri" w:cs="Calibri"/>
                      <w:color w:val="000000"/>
                      <w:lang w:eastAsia="en-GB" w:bidi="ar-SA"/>
                    </w:rPr>
                    <w:t>Business Travel</w:t>
                  </w:r>
                </w:p>
              </w:tc>
              <w:tc>
                <w:tcPr>
                  <w:tcW w:w="2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0BF199" w14:textId="423B9DD3" w:rsidR="000023F3" w:rsidRPr="001E6669" w:rsidRDefault="000023F3" w:rsidP="000023F3">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0.0003</w:t>
                  </w:r>
                </w:p>
              </w:tc>
            </w:tr>
            <w:tr w:rsidR="000023F3" w:rsidRPr="001E6669" w14:paraId="17C22BD5" w14:textId="77777777" w:rsidTr="00D475B4">
              <w:trPr>
                <w:trHeight w:val="315"/>
              </w:trPr>
              <w:tc>
                <w:tcPr>
                  <w:tcW w:w="4180" w:type="dxa"/>
                  <w:tcBorders>
                    <w:top w:val="nil"/>
                    <w:left w:val="nil"/>
                    <w:bottom w:val="single" w:sz="4" w:space="0" w:color="auto"/>
                    <w:right w:val="nil"/>
                  </w:tcBorders>
                  <w:shd w:val="clear" w:color="000000" w:fill="B4C6E7"/>
                  <w:noWrap/>
                  <w:vAlign w:val="bottom"/>
                  <w:hideMark/>
                </w:tcPr>
                <w:p w14:paraId="2FA028A8" w14:textId="77777777" w:rsidR="000023F3" w:rsidRPr="001E6669" w:rsidRDefault="000023F3" w:rsidP="000023F3">
                  <w:pPr>
                    <w:suppressAutoHyphens w:val="0"/>
                    <w:autoSpaceDN/>
                    <w:textAlignment w:val="auto"/>
                    <w:rPr>
                      <w:rFonts w:ascii="Calibri" w:eastAsia="Times New Roman" w:hAnsi="Calibri" w:cs="Calibri"/>
                      <w:color w:val="000000"/>
                      <w:lang w:eastAsia="en-GB" w:bidi="ar-SA"/>
                    </w:rPr>
                  </w:pPr>
                  <w:r w:rsidRPr="001E6669">
                    <w:rPr>
                      <w:rFonts w:ascii="Calibri" w:eastAsia="Times New Roman" w:hAnsi="Calibri" w:cs="Calibri"/>
                      <w:color w:val="000000"/>
                      <w:lang w:eastAsia="en-GB" w:bidi="ar-SA"/>
                    </w:rPr>
                    <w:t>Commuting</w:t>
                  </w:r>
                </w:p>
              </w:tc>
              <w:tc>
                <w:tcPr>
                  <w:tcW w:w="2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4492D8" w14:textId="39C05C9A" w:rsidR="000023F3" w:rsidRPr="001E6669" w:rsidRDefault="000023F3" w:rsidP="000023F3">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0.2132</w:t>
                  </w:r>
                </w:p>
              </w:tc>
            </w:tr>
            <w:tr w:rsidR="000023F3" w:rsidRPr="001E6669" w14:paraId="437DD77F" w14:textId="77777777" w:rsidTr="00D475B4">
              <w:trPr>
                <w:trHeight w:val="315"/>
              </w:trPr>
              <w:tc>
                <w:tcPr>
                  <w:tcW w:w="4180" w:type="dxa"/>
                  <w:tcBorders>
                    <w:top w:val="nil"/>
                    <w:left w:val="nil"/>
                    <w:bottom w:val="nil"/>
                    <w:right w:val="nil"/>
                  </w:tcBorders>
                  <w:shd w:val="clear" w:color="000000" w:fill="B4C6E7"/>
                  <w:noWrap/>
                  <w:vAlign w:val="bottom"/>
                  <w:hideMark/>
                </w:tcPr>
                <w:p w14:paraId="0F18492C" w14:textId="77777777" w:rsidR="000023F3" w:rsidRPr="001E6669" w:rsidRDefault="000023F3" w:rsidP="000023F3">
                  <w:pPr>
                    <w:suppressAutoHyphens w:val="0"/>
                    <w:autoSpaceDN/>
                    <w:jc w:val="right"/>
                    <w:textAlignment w:val="auto"/>
                    <w:rPr>
                      <w:rFonts w:ascii="Calibri" w:eastAsia="Times New Roman" w:hAnsi="Calibri" w:cs="Calibri"/>
                      <w:color w:val="000000"/>
                      <w:sz w:val="28"/>
                      <w:szCs w:val="28"/>
                      <w:lang w:eastAsia="en-GB" w:bidi="ar-SA"/>
                    </w:rPr>
                  </w:pPr>
                  <w:r w:rsidRPr="001E6669">
                    <w:rPr>
                      <w:rFonts w:ascii="Calibri" w:eastAsia="Times New Roman" w:hAnsi="Calibri" w:cs="Calibri"/>
                      <w:color w:val="000000"/>
                      <w:sz w:val="28"/>
                      <w:szCs w:val="28"/>
                      <w:lang w:eastAsia="en-GB" w:bidi="ar-SA"/>
                    </w:rPr>
                    <w:t>Total</w:t>
                  </w:r>
                </w:p>
              </w:tc>
              <w:tc>
                <w:tcPr>
                  <w:tcW w:w="214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0E754251" w14:textId="23AD5D15" w:rsidR="000023F3" w:rsidRPr="001E6669" w:rsidRDefault="000023F3" w:rsidP="000023F3">
                  <w:pPr>
                    <w:suppressAutoHyphens w:val="0"/>
                    <w:autoSpaceDN/>
                    <w:jc w:val="right"/>
                    <w:textAlignment w:val="auto"/>
                    <w:rPr>
                      <w:rFonts w:ascii="Calibri" w:eastAsia="Times New Roman" w:hAnsi="Calibri" w:cs="Calibri"/>
                      <w:b/>
                      <w:bCs/>
                      <w:color w:val="000000"/>
                      <w:sz w:val="28"/>
                      <w:szCs w:val="28"/>
                      <w:lang w:eastAsia="en-GB" w:bidi="ar-SA"/>
                    </w:rPr>
                  </w:pPr>
                  <w:r w:rsidRPr="00EB620F">
                    <w:rPr>
                      <w:rFonts w:ascii="Calibri" w:hAnsi="Calibri" w:cs="Calibri"/>
                      <w:b/>
                      <w:bCs/>
                      <w:color w:val="000000"/>
                    </w:rPr>
                    <w:t>0.2143</w:t>
                  </w:r>
                </w:p>
              </w:tc>
            </w:tr>
          </w:tbl>
          <w:p w14:paraId="68DD8BD2" w14:textId="77777777" w:rsidR="00CB2F0F" w:rsidRDefault="00CB2F0F">
            <w:pPr>
              <w:pStyle w:val="Standard"/>
              <w:spacing w:after="120" w:line="271" w:lineRule="auto"/>
              <w:jc w:val="both"/>
            </w:pPr>
          </w:p>
          <w:p w14:paraId="371654AD" w14:textId="142A55E4" w:rsidR="00895B09" w:rsidRDefault="00CB2F0F" w:rsidP="00895B09">
            <w:pPr>
              <w:pStyle w:val="Standard"/>
              <w:spacing w:after="120" w:line="271" w:lineRule="auto"/>
              <w:jc w:val="both"/>
            </w:pPr>
            <w:r>
              <w:t xml:space="preserve">We do not generate any emissions for </w:t>
            </w:r>
            <w:r w:rsidR="00754F0A">
              <w:t xml:space="preserve">upstream </w:t>
            </w:r>
            <w:r>
              <w:t>downstrea</w:t>
            </w:r>
            <w:r w:rsidR="00895B09">
              <w:t>m: We do not del</w:t>
            </w:r>
            <w:r w:rsidR="00F87096">
              <w:t>i</w:t>
            </w:r>
            <w:r w:rsidR="00895B09">
              <w:t>ver</w:t>
            </w:r>
            <w:r w:rsidR="00754F0A">
              <w:t xml:space="preserve">/receive </w:t>
            </w:r>
            <w:r w:rsidR="00895B09">
              <w:t>any product</w:t>
            </w:r>
            <w:r w:rsidR="00754F0A">
              <w:t>s</w:t>
            </w:r>
            <w:r w:rsidR="00F87096">
              <w:t>.</w:t>
            </w:r>
          </w:p>
        </w:tc>
      </w:tr>
      <w:tr w:rsidR="00EA2CE7" w14:paraId="371654B1" w14:textId="77777777">
        <w:trPr>
          <w:trHeight w:val="58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1654AF" w14:textId="77777777" w:rsidR="00EA2CE7" w:rsidRDefault="00287D21">
            <w:pPr>
              <w:pStyle w:val="Standard"/>
              <w:spacing w:after="120" w:line="271" w:lineRule="auto"/>
              <w:jc w:val="both"/>
            </w:pPr>
            <w:r>
              <w:rPr>
                <w:b/>
              </w:rPr>
              <w:lastRenderedPageBreak/>
              <w:t>Total Emissions</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1654B0" w14:textId="31DB0195" w:rsidR="003C13DA" w:rsidRPr="00B259FB" w:rsidRDefault="00B259FB">
            <w:pPr>
              <w:pStyle w:val="Standard"/>
              <w:spacing w:after="120" w:line="271" w:lineRule="auto"/>
              <w:jc w:val="both"/>
              <w:rPr>
                <w:b/>
              </w:rPr>
            </w:pPr>
            <w:r w:rsidRPr="006D4C98">
              <w:rPr>
                <w:b/>
                <w:bCs/>
              </w:rPr>
              <w:t xml:space="preserve">Total – in </w:t>
            </w:r>
            <w:r w:rsidRPr="00CF09B0">
              <w:rPr>
                <w:rFonts w:ascii="Calibri" w:eastAsia="Times New Roman" w:hAnsi="Calibri" w:cs="Calibri"/>
                <w:color w:val="000000"/>
                <w:lang w:eastAsia="en-GB" w:bidi="ar-SA"/>
              </w:rPr>
              <w:t> </w:t>
            </w:r>
            <w:r w:rsidRPr="005455F0">
              <w:rPr>
                <w:rFonts w:ascii="Calibri" w:eastAsia="Times New Roman" w:hAnsi="Calibri" w:cs="Calibri"/>
                <w:color w:val="000000"/>
                <w:lang w:eastAsia="en-GB" w:bidi="ar-SA"/>
              </w:rPr>
              <w:t> </w:t>
            </w:r>
            <w:r>
              <w:rPr>
                <w:b/>
              </w:rPr>
              <w:t>tCO</w:t>
            </w:r>
            <w:r>
              <w:rPr>
                <w:b/>
                <w:vertAlign w:val="subscript"/>
              </w:rPr>
              <w:t>2</w:t>
            </w:r>
            <w:r>
              <w:rPr>
                <w:b/>
              </w:rPr>
              <w:t>e –</w:t>
            </w:r>
            <w:r w:rsidRPr="001A7DBC">
              <w:rPr>
                <w:b/>
                <w:sz w:val="28"/>
                <w:szCs w:val="28"/>
              </w:rPr>
              <w:t xml:space="preserve"> </w:t>
            </w:r>
            <w:r w:rsidR="000023F3">
              <w:rPr>
                <w:b/>
                <w:sz w:val="28"/>
                <w:szCs w:val="28"/>
              </w:rPr>
              <w:t>0.2158</w:t>
            </w:r>
          </w:p>
        </w:tc>
      </w:tr>
    </w:tbl>
    <w:p w14:paraId="4A2F60F2" w14:textId="77777777" w:rsidR="00352E66" w:rsidRDefault="00352E66" w:rsidP="00FE7F28">
      <w:bookmarkStart w:id="4" w:name="_heading=h.2et92p0"/>
      <w:bookmarkEnd w:id="4"/>
    </w:p>
    <w:p w14:paraId="28C40212" w14:textId="77777777" w:rsidR="00D542F9" w:rsidRPr="009B386F" w:rsidRDefault="00D542F9" w:rsidP="00D542F9">
      <w:pPr>
        <w:suppressAutoHyphens w:val="0"/>
        <w:autoSpaceDN/>
        <w:spacing w:after="280" w:line="276" w:lineRule="auto"/>
        <w:ind w:left="720"/>
        <w:jc w:val="both"/>
        <w:textAlignment w:val="auto"/>
        <w:rPr>
          <w:bCs/>
          <w:sz w:val="24"/>
          <w:szCs w:val="24"/>
        </w:rPr>
      </w:pPr>
      <w:r w:rsidRPr="009B386F">
        <w:rPr>
          <w:bCs/>
          <w:sz w:val="24"/>
          <w:szCs w:val="24"/>
        </w:rPr>
        <w:t>After the lifting of lockdown restrictions, our organization witnessed a surge in emissions, which we aim to keep in check. To achieve this, we have implemented an internal policy mandating all staff to receive training on emission control. Additionally, we are taking the following steps:</w:t>
      </w:r>
    </w:p>
    <w:p w14:paraId="7419A6B5" w14:textId="19B583D3" w:rsidR="00D542F9" w:rsidRDefault="00D542F9" w:rsidP="00A6380D">
      <w:pPr>
        <w:pStyle w:val="ListParagraph"/>
        <w:numPr>
          <w:ilvl w:val="0"/>
          <w:numId w:val="5"/>
        </w:numPr>
        <w:suppressAutoHyphens w:val="0"/>
        <w:autoSpaceDN/>
        <w:spacing w:after="280" w:line="276" w:lineRule="auto"/>
        <w:jc w:val="both"/>
        <w:textAlignment w:val="auto"/>
        <w:rPr>
          <w:b/>
        </w:rPr>
      </w:pPr>
      <w:r w:rsidRPr="00A6380D">
        <w:rPr>
          <w:b/>
        </w:rPr>
        <w:t>Encouraging and incentivi</w:t>
      </w:r>
      <w:r w:rsidR="00D55913" w:rsidRPr="00A6380D">
        <w:rPr>
          <w:b/>
        </w:rPr>
        <w:t>s</w:t>
      </w:r>
      <w:r w:rsidRPr="00A6380D">
        <w:rPr>
          <w:b/>
        </w:rPr>
        <w:t>ing staff, suppliers, customers, and communities to support environmental protection and improvement initiatives.</w:t>
      </w:r>
      <w:r w:rsidR="00A6380D" w:rsidRPr="00A6380D">
        <w:rPr>
          <w:b/>
        </w:rPr>
        <w:t xml:space="preserve"> </w:t>
      </w:r>
    </w:p>
    <w:p w14:paraId="2A72F10C" w14:textId="77777777" w:rsidR="00A6380D" w:rsidRPr="00A6380D" w:rsidRDefault="00A6380D" w:rsidP="00A6380D">
      <w:pPr>
        <w:pStyle w:val="ListParagraph"/>
        <w:suppressAutoHyphens w:val="0"/>
        <w:autoSpaceDN/>
        <w:spacing w:after="280" w:line="276" w:lineRule="auto"/>
        <w:ind w:left="1800"/>
        <w:jc w:val="both"/>
        <w:textAlignment w:val="auto"/>
        <w:rPr>
          <w:b/>
        </w:rPr>
      </w:pPr>
    </w:p>
    <w:p w14:paraId="56ADC822" w14:textId="6CBB2CD0" w:rsidR="003C77D4" w:rsidRPr="005A6D1C" w:rsidRDefault="00A6380D" w:rsidP="005A6D1C">
      <w:pPr>
        <w:pStyle w:val="ListParagraph"/>
        <w:numPr>
          <w:ilvl w:val="0"/>
          <w:numId w:val="5"/>
        </w:numPr>
        <w:suppressAutoHyphens w:val="0"/>
        <w:autoSpaceDN/>
        <w:spacing w:after="280" w:line="276" w:lineRule="auto"/>
        <w:jc w:val="both"/>
        <w:textAlignment w:val="auto"/>
        <w:rPr>
          <w:b/>
        </w:rPr>
      </w:pPr>
      <w:r>
        <w:rPr>
          <w:b/>
        </w:rPr>
        <w:t>Completion of Environmental Awareness CPD Courses by all staff.</w:t>
      </w:r>
      <w:r w:rsidR="005A6D1C">
        <w:rPr>
          <w:b/>
        </w:rPr>
        <w:t xml:space="preserve"> </w:t>
      </w:r>
      <w:r w:rsidR="00D542F9" w:rsidRPr="005A6D1C">
        <w:rPr>
          <w:b/>
        </w:rPr>
        <w:t xml:space="preserve">Exploring options to invest in technologies that can reduce carbon </w:t>
      </w:r>
      <w:r w:rsidR="003C77D4" w:rsidRPr="005A6D1C">
        <w:rPr>
          <w:b/>
        </w:rPr>
        <w:t xml:space="preserve">  </w:t>
      </w:r>
    </w:p>
    <w:p w14:paraId="6ADB5E04" w14:textId="5FD92692" w:rsidR="005A6D1C" w:rsidRDefault="00D542F9" w:rsidP="005A6D1C">
      <w:pPr>
        <w:pStyle w:val="ListParagraph"/>
        <w:suppressAutoHyphens w:val="0"/>
        <w:autoSpaceDN/>
        <w:spacing w:after="280" w:line="276" w:lineRule="auto"/>
        <w:ind w:left="1800"/>
        <w:jc w:val="both"/>
        <w:textAlignment w:val="auto"/>
        <w:rPr>
          <w:b/>
        </w:rPr>
      </w:pPr>
      <w:r w:rsidRPr="003C77D4">
        <w:rPr>
          <w:b/>
        </w:rPr>
        <w:t>emissions throughout our entire supply chain and service delivery process.</w:t>
      </w:r>
    </w:p>
    <w:p w14:paraId="0BBE285C" w14:textId="77777777" w:rsidR="005A6D1C" w:rsidRPr="005A6D1C" w:rsidRDefault="005A6D1C" w:rsidP="005A6D1C">
      <w:pPr>
        <w:pStyle w:val="ListParagraph"/>
        <w:suppressAutoHyphens w:val="0"/>
        <w:autoSpaceDN/>
        <w:spacing w:after="280" w:line="276" w:lineRule="auto"/>
        <w:ind w:left="1800"/>
        <w:jc w:val="both"/>
        <w:textAlignment w:val="auto"/>
        <w:rPr>
          <w:b/>
        </w:rPr>
      </w:pPr>
    </w:p>
    <w:p w14:paraId="230C308B" w14:textId="72A4765B" w:rsidR="00D542F9" w:rsidRDefault="00D542F9" w:rsidP="003C77D4">
      <w:pPr>
        <w:pStyle w:val="ListParagraph"/>
        <w:numPr>
          <w:ilvl w:val="0"/>
          <w:numId w:val="5"/>
        </w:numPr>
        <w:suppressAutoHyphens w:val="0"/>
        <w:autoSpaceDN/>
        <w:spacing w:after="280" w:line="276" w:lineRule="auto"/>
        <w:jc w:val="both"/>
        <w:textAlignment w:val="auto"/>
        <w:rPr>
          <w:b/>
        </w:rPr>
      </w:pPr>
      <w:r w:rsidRPr="003C77D4">
        <w:rPr>
          <w:b/>
        </w:rPr>
        <w:t xml:space="preserve">Allocating resources towards monitoring and reporting carbon </w:t>
      </w:r>
      <w:r w:rsidR="003C77D4">
        <w:rPr>
          <w:b/>
        </w:rPr>
        <w:t xml:space="preserve">       </w:t>
      </w:r>
      <w:r w:rsidRPr="003C77D4">
        <w:rPr>
          <w:b/>
        </w:rPr>
        <w:t>emissions from our organization, supply chain, and customer solutions.</w:t>
      </w:r>
    </w:p>
    <w:p w14:paraId="4C059690" w14:textId="77777777" w:rsidR="003C77D4" w:rsidRPr="003C77D4" w:rsidRDefault="003C77D4" w:rsidP="003C77D4">
      <w:pPr>
        <w:pStyle w:val="ListParagraph"/>
        <w:suppressAutoHyphens w:val="0"/>
        <w:autoSpaceDN/>
        <w:spacing w:after="280" w:line="276" w:lineRule="auto"/>
        <w:ind w:left="1800"/>
        <w:jc w:val="both"/>
        <w:textAlignment w:val="auto"/>
        <w:rPr>
          <w:b/>
        </w:rPr>
      </w:pPr>
    </w:p>
    <w:p w14:paraId="4B06BA3B" w14:textId="5C235434" w:rsidR="003C77D4" w:rsidRPr="003C77D4" w:rsidRDefault="00D542F9" w:rsidP="003C77D4">
      <w:pPr>
        <w:pStyle w:val="ListParagraph"/>
        <w:numPr>
          <w:ilvl w:val="0"/>
          <w:numId w:val="5"/>
        </w:numPr>
        <w:suppressAutoHyphens w:val="0"/>
        <w:autoSpaceDN/>
        <w:spacing w:after="280" w:line="276" w:lineRule="auto"/>
        <w:jc w:val="both"/>
        <w:textAlignment w:val="auto"/>
        <w:rPr>
          <w:b/>
        </w:rPr>
      </w:pPr>
      <w:r w:rsidRPr="003C77D4">
        <w:rPr>
          <w:b/>
        </w:rPr>
        <w:t xml:space="preserve">Promoting environmental sustainability by advocating for </w:t>
      </w:r>
    </w:p>
    <w:p w14:paraId="5ACADC20" w14:textId="692BA931" w:rsidR="009F2C32" w:rsidRPr="003C77D4" w:rsidRDefault="00D542F9" w:rsidP="003C77D4">
      <w:pPr>
        <w:pStyle w:val="ListParagraph"/>
        <w:suppressAutoHyphens w:val="0"/>
        <w:autoSpaceDN/>
        <w:spacing w:after="280" w:line="276" w:lineRule="auto"/>
        <w:ind w:left="1800"/>
        <w:jc w:val="both"/>
        <w:textAlignment w:val="auto"/>
        <w:rPr>
          <w:b/>
        </w:rPr>
      </w:pPr>
      <w:r w:rsidRPr="003C77D4">
        <w:rPr>
          <w:b/>
        </w:rPr>
        <w:t>sustainable production and consumption practices and supporting the UK Government</w:t>
      </w:r>
      <w:r w:rsidR="00D55913" w:rsidRPr="003C77D4">
        <w:rPr>
          <w:b/>
        </w:rPr>
        <w:t>’</w:t>
      </w:r>
      <w:r w:rsidRPr="003C77D4">
        <w:rPr>
          <w:b/>
        </w:rPr>
        <w:t>s 25-year environment plan aimed at enhancing environmental quality.</w:t>
      </w:r>
    </w:p>
    <w:p w14:paraId="1FC36264" w14:textId="69A49583" w:rsidR="00352E66" w:rsidRDefault="00352E66">
      <w:pPr>
        <w:widowControl w:val="0"/>
        <w:rPr>
          <w:bCs/>
          <w:sz w:val="28"/>
          <w:szCs w:val="28"/>
        </w:rPr>
      </w:pPr>
    </w:p>
    <w:p w14:paraId="739D196B" w14:textId="77777777" w:rsidR="000D2B76" w:rsidRDefault="000D2B76">
      <w:pPr>
        <w:widowControl w:val="0"/>
        <w:rPr>
          <w:bCs/>
          <w:sz w:val="28"/>
          <w:szCs w:val="28"/>
        </w:rPr>
      </w:pPr>
    </w:p>
    <w:p w14:paraId="2BAB9D11" w14:textId="77777777" w:rsidR="000D2B76" w:rsidRDefault="000D2B76">
      <w:pPr>
        <w:widowControl w:val="0"/>
        <w:rPr>
          <w:bCs/>
          <w:sz w:val="28"/>
          <w:szCs w:val="28"/>
        </w:rPr>
      </w:pPr>
    </w:p>
    <w:p w14:paraId="5579E044" w14:textId="77777777" w:rsidR="000D2B76" w:rsidRDefault="000D2B76">
      <w:pPr>
        <w:widowControl w:val="0"/>
        <w:rPr>
          <w:bCs/>
          <w:sz w:val="28"/>
          <w:szCs w:val="28"/>
        </w:rPr>
      </w:pPr>
    </w:p>
    <w:p w14:paraId="171290E4" w14:textId="77777777" w:rsidR="000D2B76" w:rsidRDefault="000D2B76">
      <w:pPr>
        <w:widowControl w:val="0"/>
        <w:rPr>
          <w:bCs/>
          <w:sz w:val="28"/>
          <w:szCs w:val="28"/>
        </w:rPr>
      </w:pPr>
    </w:p>
    <w:p w14:paraId="35B64CD0" w14:textId="77777777" w:rsidR="000D2B76" w:rsidRDefault="000D2B76">
      <w:pPr>
        <w:widowControl w:val="0"/>
        <w:rPr>
          <w:bCs/>
          <w:sz w:val="28"/>
          <w:szCs w:val="28"/>
        </w:rPr>
      </w:pPr>
    </w:p>
    <w:p w14:paraId="79B6B6D8" w14:textId="77777777" w:rsidR="000D2B76" w:rsidRDefault="000D2B76">
      <w:pPr>
        <w:widowControl w:val="0"/>
        <w:rPr>
          <w:bCs/>
          <w:sz w:val="28"/>
          <w:szCs w:val="28"/>
        </w:rPr>
      </w:pPr>
    </w:p>
    <w:p w14:paraId="7540660A" w14:textId="77777777" w:rsidR="000D2B76" w:rsidRDefault="000D2B76">
      <w:pPr>
        <w:widowControl w:val="0"/>
        <w:rPr>
          <w:bCs/>
          <w:sz w:val="28"/>
          <w:szCs w:val="28"/>
        </w:rPr>
      </w:pPr>
    </w:p>
    <w:p w14:paraId="494BF1F5" w14:textId="77777777" w:rsidR="000D2B76" w:rsidRDefault="000D2B76">
      <w:pPr>
        <w:widowControl w:val="0"/>
        <w:rPr>
          <w:bCs/>
          <w:sz w:val="28"/>
          <w:szCs w:val="28"/>
        </w:rPr>
      </w:pPr>
    </w:p>
    <w:p w14:paraId="441E9903" w14:textId="77777777" w:rsidR="000D2B76" w:rsidRDefault="000D2B76">
      <w:pPr>
        <w:widowControl w:val="0"/>
        <w:rPr>
          <w:bCs/>
          <w:sz w:val="28"/>
          <w:szCs w:val="28"/>
        </w:rPr>
      </w:pPr>
    </w:p>
    <w:p w14:paraId="2198EC7D" w14:textId="77777777" w:rsidR="000D2B76" w:rsidRDefault="000D2B76">
      <w:pPr>
        <w:widowControl w:val="0"/>
        <w:rPr>
          <w:bCs/>
          <w:sz w:val="28"/>
          <w:szCs w:val="28"/>
        </w:rPr>
      </w:pPr>
    </w:p>
    <w:p w14:paraId="7D23C226" w14:textId="77777777" w:rsidR="000D2B76" w:rsidRDefault="000D2B76">
      <w:pPr>
        <w:widowControl w:val="0"/>
        <w:rPr>
          <w:bCs/>
          <w:sz w:val="28"/>
          <w:szCs w:val="28"/>
        </w:rPr>
      </w:pPr>
    </w:p>
    <w:p w14:paraId="1AFEC382" w14:textId="77777777" w:rsidR="000D2B76" w:rsidRDefault="000D2B76">
      <w:pPr>
        <w:widowControl w:val="0"/>
        <w:rPr>
          <w:bCs/>
          <w:sz w:val="28"/>
          <w:szCs w:val="28"/>
        </w:rPr>
      </w:pPr>
    </w:p>
    <w:p w14:paraId="0636C7B0" w14:textId="77777777" w:rsidR="000D2B76" w:rsidRDefault="000D2B76">
      <w:pPr>
        <w:widowControl w:val="0"/>
        <w:rPr>
          <w:bCs/>
          <w:sz w:val="28"/>
          <w:szCs w:val="28"/>
        </w:rPr>
      </w:pPr>
    </w:p>
    <w:p w14:paraId="12D3DA3D" w14:textId="77777777" w:rsidR="000D2B76" w:rsidRDefault="000D2B76">
      <w:pPr>
        <w:widowControl w:val="0"/>
        <w:rPr>
          <w:bCs/>
          <w:sz w:val="28"/>
          <w:szCs w:val="28"/>
        </w:rPr>
      </w:pPr>
    </w:p>
    <w:p w14:paraId="1877AA30" w14:textId="77777777" w:rsidR="000D2B76" w:rsidRDefault="000D2B76" w:rsidP="000D2B76">
      <w:pPr>
        <w:pStyle w:val="Standard"/>
      </w:pPr>
      <w:r>
        <w:rPr>
          <w:b/>
          <w:sz w:val="28"/>
          <w:szCs w:val="28"/>
        </w:rPr>
        <w:lastRenderedPageBreak/>
        <w:t>Current Emissions Reporting</w:t>
      </w:r>
    </w:p>
    <w:tbl>
      <w:tblPr>
        <w:tblW w:w="9465" w:type="dxa"/>
        <w:tblLayout w:type="fixed"/>
        <w:tblCellMar>
          <w:left w:w="10" w:type="dxa"/>
          <w:right w:w="10" w:type="dxa"/>
        </w:tblCellMar>
        <w:tblLook w:val="0000" w:firstRow="0" w:lastRow="0" w:firstColumn="0" w:lastColumn="0" w:noHBand="0" w:noVBand="0"/>
      </w:tblPr>
      <w:tblGrid>
        <w:gridCol w:w="2100"/>
        <w:gridCol w:w="7365"/>
      </w:tblGrid>
      <w:tr w:rsidR="000D2B76" w14:paraId="4A450A58" w14:textId="77777777" w:rsidTr="00E06D18">
        <w:trPr>
          <w:trHeight w:val="1825"/>
        </w:trPr>
        <w:tc>
          <w:tcPr>
            <w:tcW w:w="9464"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1C8AA96" w14:textId="2E85186C" w:rsidR="000D2B76" w:rsidRPr="00A17DC6" w:rsidRDefault="000D2B76" w:rsidP="00E06D18">
            <w:pPr>
              <w:pStyle w:val="Standard"/>
              <w:spacing w:after="120" w:line="271" w:lineRule="auto"/>
              <w:jc w:val="both"/>
              <w:rPr>
                <w:b/>
                <w:color w:val="FF0000"/>
                <w:shd w:val="clear" w:color="auto" w:fill="FFFF00"/>
              </w:rPr>
            </w:pPr>
            <w:r>
              <w:rPr>
                <w:b/>
              </w:rPr>
              <w:t>Reporting Year: 20</w:t>
            </w:r>
            <w:r w:rsidRPr="003C13DA">
              <w:rPr>
                <w:b/>
              </w:rPr>
              <w:t>2</w:t>
            </w:r>
            <w:r>
              <w:rPr>
                <w:b/>
              </w:rPr>
              <w:t>3</w:t>
            </w:r>
          </w:p>
        </w:tc>
      </w:tr>
      <w:tr w:rsidR="000D2B76" w14:paraId="1755F2D2" w14:textId="77777777" w:rsidTr="00E06D18">
        <w:trPr>
          <w:trHeight w:val="311"/>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5AAA13E" w14:textId="77777777" w:rsidR="000D2B76" w:rsidRDefault="000D2B76" w:rsidP="00E06D18">
            <w:pPr>
              <w:pStyle w:val="Standard"/>
              <w:spacing w:after="120" w:line="271" w:lineRule="auto"/>
              <w:jc w:val="both"/>
            </w:pPr>
            <w:r>
              <w:rPr>
                <w:b/>
              </w:rPr>
              <w:t>EMISSIONS</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DF8A81C" w14:textId="77777777" w:rsidR="000D2B76" w:rsidRDefault="000D2B76" w:rsidP="00E06D18">
            <w:pPr>
              <w:pStyle w:val="Standard"/>
              <w:spacing w:after="120" w:line="271" w:lineRule="auto"/>
              <w:jc w:val="both"/>
            </w:pPr>
            <w:r>
              <w:rPr>
                <w:b/>
              </w:rPr>
              <w:t>TOTAL (tCO</w:t>
            </w:r>
            <w:r>
              <w:rPr>
                <w:b/>
                <w:vertAlign w:val="subscript"/>
              </w:rPr>
              <w:t>2</w:t>
            </w:r>
            <w:r>
              <w:rPr>
                <w:b/>
              </w:rPr>
              <w:t>e)</w:t>
            </w:r>
          </w:p>
        </w:tc>
      </w:tr>
      <w:tr w:rsidR="000D2B76" w14:paraId="7AE224BD" w14:textId="77777777" w:rsidTr="00E06D18">
        <w:trPr>
          <w:trHeight w:val="45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751220D" w14:textId="77777777" w:rsidR="000D2B76" w:rsidRDefault="000D2B76" w:rsidP="00E06D18">
            <w:pPr>
              <w:pStyle w:val="Standard"/>
              <w:spacing w:after="120" w:line="271" w:lineRule="auto"/>
              <w:jc w:val="both"/>
            </w:pPr>
            <w:r>
              <w:rPr>
                <w:b/>
              </w:rPr>
              <w:t>Scope 1</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tbl>
            <w:tblPr>
              <w:tblW w:w="6320" w:type="dxa"/>
              <w:tblLayout w:type="fixed"/>
              <w:tblLook w:val="04A0" w:firstRow="1" w:lastRow="0" w:firstColumn="1" w:lastColumn="0" w:noHBand="0" w:noVBand="1"/>
            </w:tblPr>
            <w:tblGrid>
              <w:gridCol w:w="4180"/>
              <w:gridCol w:w="2140"/>
            </w:tblGrid>
            <w:tr w:rsidR="000D2B76" w:rsidRPr="0052558A" w14:paraId="213329AF" w14:textId="77777777" w:rsidTr="00E06D18">
              <w:trPr>
                <w:trHeight w:val="315"/>
              </w:trPr>
              <w:tc>
                <w:tcPr>
                  <w:tcW w:w="4180" w:type="dxa"/>
                  <w:tcBorders>
                    <w:top w:val="nil"/>
                    <w:left w:val="nil"/>
                    <w:bottom w:val="nil"/>
                    <w:right w:val="nil"/>
                  </w:tcBorders>
                  <w:shd w:val="clear" w:color="000000" w:fill="B4C6E7"/>
                  <w:noWrap/>
                  <w:vAlign w:val="bottom"/>
                  <w:hideMark/>
                </w:tcPr>
                <w:p w14:paraId="5E943CAA" w14:textId="77777777" w:rsidR="000D2B76" w:rsidRPr="0052558A" w:rsidRDefault="000D2B76" w:rsidP="00E06D18">
                  <w:pPr>
                    <w:suppressAutoHyphens w:val="0"/>
                    <w:autoSpaceDN/>
                    <w:textAlignment w:val="auto"/>
                    <w:rPr>
                      <w:rFonts w:ascii="Calibri" w:eastAsia="Times New Roman" w:hAnsi="Calibri" w:cs="Calibri"/>
                      <w:b/>
                      <w:bCs/>
                      <w:color w:val="000000"/>
                      <w:lang w:eastAsia="en-GB" w:bidi="ar-SA"/>
                    </w:rPr>
                  </w:pPr>
                  <w:r w:rsidRPr="0052558A">
                    <w:rPr>
                      <w:rFonts w:ascii="Calibri" w:eastAsia="Times New Roman" w:hAnsi="Calibri" w:cs="Calibri"/>
                      <w:b/>
                      <w:bCs/>
                      <w:color w:val="000000"/>
                      <w:lang w:eastAsia="en-GB" w:bidi="ar-SA"/>
                    </w:rPr>
                    <w:t>Scope 1</w:t>
                  </w:r>
                </w:p>
              </w:tc>
              <w:tc>
                <w:tcPr>
                  <w:tcW w:w="2140" w:type="dxa"/>
                  <w:tcBorders>
                    <w:top w:val="single" w:sz="8" w:space="0" w:color="auto"/>
                    <w:left w:val="nil"/>
                    <w:bottom w:val="single" w:sz="8" w:space="0" w:color="auto"/>
                    <w:right w:val="single" w:sz="8" w:space="0" w:color="auto"/>
                  </w:tcBorders>
                  <w:shd w:val="clear" w:color="000000" w:fill="B4C6E7"/>
                  <w:noWrap/>
                  <w:vAlign w:val="center"/>
                  <w:hideMark/>
                </w:tcPr>
                <w:p w14:paraId="77E82DD5" w14:textId="77777777" w:rsidR="000D2B76" w:rsidRPr="0052558A" w:rsidRDefault="000D2B76" w:rsidP="00E06D18">
                  <w:pPr>
                    <w:suppressAutoHyphens w:val="0"/>
                    <w:autoSpaceDN/>
                    <w:jc w:val="right"/>
                    <w:textAlignment w:val="auto"/>
                    <w:rPr>
                      <w:rFonts w:ascii="Calibri" w:eastAsia="Times New Roman" w:hAnsi="Calibri" w:cs="Calibri"/>
                      <w:b/>
                      <w:bCs/>
                      <w:color w:val="000000"/>
                      <w:lang w:eastAsia="en-GB" w:bidi="ar-SA"/>
                    </w:rPr>
                  </w:pPr>
                  <w:r w:rsidRPr="0052558A">
                    <w:rPr>
                      <w:rFonts w:ascii="Calibri" w:eastAsia="Times New Roman" w:hAnsi="Calibri" w:cs="Calibri"/>
                      <w:b/>
                      <w:bCs/>
                      <w:color w:val="000000"/>
                      <w:lang w:eastAsia="en-GB" w:bidi="ar-SA"/>
                    </w:rPr>
                    <w:t xml:space="preserve"> tCO2e</w:t>
                  </w:r>
                </w:p>
              </w:tc>
            </w:tr>
            <w:tr w:rsidR="000D2B76" w:rsidRPr="0052558A" w14:paraId="6C8C81B7" w14:textId="77777777" w:rsidTr="00E06D18">
              <w:trPr>
                <w:trHeight w:val="315"/>
              </w:trPr>
              <w:tc>
                <w:tcPr>
                  <w:tcW w:w="4180" w:type="dxa"/>
                  <w:tcBorders>
                    <w:top w:val="nil"/>
                    <w:left w:val="nil"/>
                    <w:bottom w:val="single" w:sz="4" w:space="0" w:color="auto"/>
                    <w:right w:val="nil"/>
                  </w:tcBorders>
                  <w:shd w:val="clear" w:color="000000" w:fill="B4C6E7"/>
                  <w:noWrap/>
                  <w:vAlign w:val="bottom"/>
                  <w:hideMark/>
                </w:tcPr>
                <w:p w14:paraId="42D2E83B" w14:textId="77777777" w:rsidR="000D2B76" w:rsidRPr="0052558A" w:rsidRDefault="000D2B76" w:rsidP="00E06D18">
                  <w:pPr>
                    <w:suppressAutoHyphens w:val="0"/>
                    <w:autoSpaceDN/>
                    <w:textAlignment w:val="auto"/>
                    <w:rPr>
                      <w:rFonts w:ascii="Calibri" w:eastAsia="Times New Roman" w:hAnsi="Calibri" w:cs="Calibri"/>
                      <w:color w:val="000000"/>
                      <w:lang w:eastAsia="en-GB" w:bidi="ar-SA"/>
                    </w:rPr>
                  </w:pPr>
                  <w:r w:rsidRPr="0052558A">
                    <w:rPr>
                      <w:rFonts w:ascii="Calibri" w:eastAsia="Times New Roman" w:hAnsi="Calibri" w:cs="Calibri"/>
                      <w:color w:val="000000"/>
                      <w:lang w:eastAsia="en-GB" w:bidi="ar-SA"/>
                    </w:rPr>
                    <w:t>Stationary Combustion (Boilers)</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023E81E" w14:textId="77777777" w:rsidR="000D2B76" w:rsidRPr="0052558A" w:rsidRDefault="000D2B76" w:rsidP="00E06D18">
                  <w:pPr>
                    <w:suppressAutoHyphens w:val="0"/>
                    <w:autoSpaceDN/>
                    <w:jc w:val="right"/>
                    <w:textAlignment w:val="auto"/>
                    <w:rPr>
                      <w:rFonts w:ascii="Calibri" w:eastAsia="Times New Roman" w:hAnsi="Calibri" w:cs="Calibri"/>
                      <w:b/>
                      <w:bCs/>
                      <w:color w:val="000000"/>
                      <w:lang w:eastAsia="en-GB" w:bidi="ar-SA"/>
                    </w:rPr>
                  </w:pPr>
                  <w:r>
                    <w:rPr>
                      <w:rFonts w:ascii="Calibri" w:eastAsia="Times New Roman" w:hAnsi="Calibri" w:cs="Calibri"/>
                      <w:b/>
                      <w:bCs/>
                      <w:color w:val="000000"/>
                      <w:lang w:eastAsia="en-GB" w:bidi="ar-SA"/>
                    </w:rPr>
                    <w:t>0</w:t>
                  </w:r>
                  <w:r w:rsidRPr="0052558A">
                    <w:rPr>
                      <w:rFonts w:ascii="Calibri" w:eastAsia="Times New Roman" w:hAnsi="Calibri" w:cs="Calibri"/>
                      <w:b/>
                      <w:bCs/>
                      <w:color w:val="000000"/>
                      <w:lang w:eastAsia="en-GB" w:bidi="ar-SA"/>
                    </w:rPr>
                    <w:t>.0000</w:t>
                  </w:r>
                </w:p>
              </w:tc>
            </w:tr>
            <w:tr w:rsidR="000D2B76" w:rsidRPr="0052558A" w14:paraId="54DD5358" w14:textId="77777777" w:rsidTr="00E06D18">
              <w:trPr>
                <w:trHeight w:val="300"/>
              </w:trPr>
              <w:tc>
                <w:tcPr>
                  <w:tcW w:w="4180" w:type="dxa"/>
                  <w:tcBorders>
                    <w:top w:val="nil"/>
                    <w:left w:val="nil"/>
                    <w:bottom w:val="single" w:sz="4" w:space="0" w:color="auto"/>
                    <w:right w:val="nil"/>
                  </w:tcBorders>
                  <w:shd w:val="clear" w:color="000000" w:fill="B4C6E7"/>
                  <w:noWrap/>
                  <w:vAlign w:val="bottom"/>
                  <w:hideMark/>
                </w:tcPr>
                <w:p w14:paraId="655939DF" w14:textId="77777777" w:rsidR="000D2B76" w:rsidRPr="0052558A" w:rsidRDefault="000D2B76" w:rsidP="00E06D18">
                  <w:pPr>
                    <w:suppressAutoHyphens w:val="0"/>
                    <w:autoSpaceDN/>
                    <w:textAlignment w:val="auto"/>
                    <w:rPr>
                      <w:rFonts w:ascii="Calibri" w:eastAsia="Times New Roman" w:hAnsi="Calibri" w:cs="Calibri"/>
                      <w:color w:val="000000"/>
                      <w:lang w:eastAsia="en-GB" w:bidi="ar-SA"/>
                    </w:rPr>
                  </w:pPr>
                  <w:r w:rsidRPr="0052558A">
                    <w:rPr>
                      <w:rFonts w:ascii="Calibri" w:eastAsia="Times New Roman" w:hAnsi="Calibri" w:cs="Calibri"/>
                      <w:color w:val="000000"/>
                      <w:lang w:eastAsia="en-GB" w:bidi="ar-SA"/>
                    </w:rPr>
                    <w:t>Mobile Combustion (Fleet)</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B0E0B89" w14:textId="77777777" w:rsidR="000D2B76" w:rsidRPr="0052558A" w:rsidRDefault="000D2B76" w:rsidP="00E06D18">
                  <w:pPr>
                    <w:suppressAutoHyphens w:val="0"/>
                    <w:autoSpaceDN/>
                    <w:jc w:val="right"/>
                    <w:textAlignment w:val="auto"/>
                    <w:rPr>
                      <w:rFonts w:ascii="Calibri" w:eastAsia="Times New Roman" w:hAnsi="Calibri" w:cs="Calibri"/>
                      <w:b/>
                      <w:bCs/>
                      <w:color w:val="000000"/>
                      <w:lang w:eastAsia="en-GB" w:bidi="ar-SA"/>
                    </w:rPr>
                  </w:pPr>
                  <w:r w:rsidRPr="0052558A">
                    <w:rPr>
                      <w:rFonts w:ascii="Calibri" w:eastAsia="Times New Roman" w:hAnsi="Calibri" w:cs="Calibri"/>
                      <w:b/>
                      <w:bCs/>
                      <w:color w:val="000000"/>
                      <w:lang w:eastAsia="en-GB" w:bidi="ar-SA"/>
                    </w:rPr>
                    <w:t>0.0000</w:t>
                  </w:r>
                </w:p>
              </w:tc>
            </w:tr>
            <w:tr w:rsidR="000D2B76" w:rsidRPr="0052558A" w14:paraId="1ACA8AC3" w14:textId="77777777" w:rsidTr="00E06D18">
              <w:trPr>
                <w:trHeight w:val="300"/>
              </w:trPr>
              <w:tc>
                <w:tcPr>
                  <w:tcW w:w="4180" w:type="dxa"/>
                  <w:tcBorders>
                    <w:top w:val="nil"/>
                    <w:left w:val="nil"/>
                    <w:bottom w:val="single" w:sz="4" w:space="0" w:color="auto"/>
                    <w:right w:val="nil"/>
                  </w:tcBorders>
                  <w:shd w:val="clear" w:color="000000" w:fill="B4C6E7"/>
                  <w:noWrap/>
                  <w:vAlign w:val="bottom"/>
                  <w:hideMark/>
                </w:tcPr>
                <w:p w14:paraId="49D3493C" w14:textId="77777777" w:rsidR="000D2B76" w:rsidRPr="0052558A" w:rsidRDefault="000D2B76" w:rsidP="00E06D18">
                  <w:pPr>
                    <w:suppressAutoHyphens w:val="0"/>
                    <w:autoSpaceDN/>
                    <w:textAlignment w:val="auto"/>
                    <w:rPr>
                      <w:rFonts w:ascii="Calibri" w:eastAsia="Times New Roman" w:hAnsi="Calibri" w:cs="Calibri"/>
                      <w:color w:val="000000"/>
                      <w:lang w:eastAsia="en-GB" w:bidi="ar-SA"/>
                    </w:rPr>
                  </w:pPr>
                  <w:r w:rsidRPr="0052558A">
                    <w:rPr>
                      <w:rFonts w:ascii="Calibri" w:eastAsia="Times New Roman" w:hAnsi="Calibri" w:cs="Calibri"/>
                      <w:color w:val="000000"/>
                      <w:lang w:eastAsia="en-GB" w:bidi="ar-SA"/>
                    </w:rPr>
                    <w:t>Process Emissions (On-Site Manufacturing)</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9AD5CB6" w14:textId="77777777" w:rsidR="000D2B76" w:rsidRPr="0052558A" w:rsidRDefault="000D2B76" w:rsidP="00E06D18">
                  <w:pPr>
                    <w:suppressAutoHyphens w:val="0"/>
                    <w:autoSpaceDN/>
                    <w:jc w:val="right"/>
                    <w:textAlignment w:val="auto"/>
                    <w:rPr>
                      <w:rFonts w:ascii="Calibri" w:eastAsia="Times New Roman" w:hAnsi="Calibri" w:cs="Calibri"/>
                      <w:b/>
                      <w:bCs/>
                      <w:color w:val="000000"/>
                      <w:lang w:eastAsia="en-GB" w:bidi="ar-SA"/>
                    </w:rPr>
                  </w:pPr>
                  <w:r w:rsidRPr="0052558A">
                    <w:rPr>
                      <w:rFonts w:ascii="Calibri" w:eastAsia="Times New Roman" w:hAnsi="Calibri" w:cs="Calibri"/>
                      <w:b/>
                      <w:bCs/>
                      <w:color w:val="000000"/>
                      <w:lang w:eastAsia="en-GB" w:bidi="ar-SA"/>
                    </w:rPr>
                    <w:t>0.0000</w:t>
                  </w:r>
                </w:p>
              </w:tc>
            </w:tr>
            <w:tr w:rsidR="000D2B76" w:rsidRPr="0052558A" w14:paraId="3BA35C24" w14:textId="77777777" w:rsidTr="00E06D18">
              <w:trPr>
                <w:trHeight w:val="300"/>
              </w:trPr>
              <w:tc>
                <w:tcPr>
                  <w:tcW w:w="4180" w:type="dxa"/>
                  <w:tcBorders>
                    <w:top w:val="nil"/>
                    <w:left w:val="nil"/>
                    <w:bottom w:val="single" w:sz="4" w:space="0" w:color="auto"/>
                    <w:right w:val="nil"/>
                  </w:tcBorders>
                  <w:shd w:val="clear" w:color="000000" w:fill="B4C6E7"/>
                  <w:noWrap/>
                  <w:vAlign w:val="bottom"/>
                  <w:hideMark/>
                </w:tcPr>
                <w:p w14:paraId="673A09BE" w14:textId="77777777" w:rsidR="000D2B76" w:rsidRPr="0052558A" w:rsidRDefault="000D2B76" w:rsidP="00E06D18">
                  <w:pPr>
                    <w:suppressAutoHyphens w:val="0"/>
                    <w:autoSpaceDN/>
                    <w:textAlignment w:val="auto"/>
                    <w:rPr>
                      <w:rFonts w:ascii="Calibri" w:eastAsia="Times New Roman" w:hAnsi="Calibri" w:cs="Calibri"/>
                      <w:color w:val="000000"/>
                      <w:lang w:eastAsia="en-GB" w:bidi="ar-SA"/>
                    </w:rPr>
                  </w:pPr>
                  <w:r w:rsidRPr="0052558A">
                    <w:rPr>
                      <w:rFonts w:ascii="Calibri" w:eastAsia="Times New Roman" w:hAnsi="Calibri" w:cs="Calibri"/>
                      <w:color w:val="000000"/>
                      <w:lang w:eastAsia="en-GB" w:bidi="ar-SA"/>
                    </w:rPr>
                    <w:t>Fugitive Emissions (F-Gasses)</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894B2FD" w14:textId="77777777" w:rsidR="000D2B76" w:rsidRPr="0052558A" w:rsidRDefault="000D2B76" w:rsidP="00E06D18">
                  <w:pPr>
                    <w:suppressAutoHyphens w:val="0"/>
                    <w:autoSpaceDN/>
                    <w:jc w:val="right"/>
                    <w:textAlignment w:val="auto"/>
                    <w:rPr>
                      <w:rFonts w:ascii="Calibri" w:eastAsia="Times New Roman" w:hAnsi="Calibri" w:cs="Calibri"/>
                      <w:b/>
                      <w:bCs/>
                      <w:color w:val="000000"/>
                      <w:lang w:eastAsia="en-GB" w:bidi="ar-SA"/>
                    </w:rPr>
                  </w:pPr>
                  <w:r w:rsidRPr="0052558A">
                    <w:rPr>
                      <w:rFonts w:ascii="Calibri" w:eastAsia="Times New Roman" w:hAnsi="Calibri" w:cs="Calibri"/>
                      <w:b/>
                      <w:bCs/>
                      <w:color w:val="000000"/>
                      <w:lang w:eastAsia="en-GB" w:bidi="ar-SA"/>
                    </w:rPr>
                    <w:t>0.0000</w:t>
                  </w:r>
                </w:p>
              </w:tc>
            </w:tr>
            <w:tr w:rsidR="000D2B76" w:rsidRPr="0052558A" w14:paraId="1C4EC0B4" w14:textId="77777777" w:rsidTr="00E06D18">
              <w:trPr>
                <w:trHeight w:val="300"/>
              </w:trPr>
              <w:tc>
                <w:tcPr>
                  <w:tcW w:w="4180" w:type="dxa"/>
                  <w:tcBorders>
                    <w:top w:val="nil"/>
                    <w:left w:val="nil"/>
                    <w:bottom w:val="nil"/>
                    <w:right w:val="nil"/>
                  </w:tcBorders>
                  <w:shd w:val="clear" w:color="000000" w:fill="B4C6E7"/>
                  <w:noWrap/>
                  <w:vAlign w:val="bottom"/>
                  <w:hideMark/>
                </w:tcPr>
                <w:p w14:paraId="0512AED1" w14:textId="77777777" w:rsidR="000D2B76" w:rsidRPr="0052558A" w:rsidRDefault="000D2B76" w:rsidP="00E06D18">
                  <w:pPr>
                    <w:suppressAutoHyphens w:val="0"/>
                    <w:autoSpaceDN/>
                    <w:jc w:val="right"/>
                    <w:textAlignment w:val="auto"/>
                    <w:rPr>
                      <w:rFonts w:ascii="Calibri" w:eastAsia="Times New Roman" w:hAnsi="Calibri" w:cs="Calibri"/>
                      <w:color w:val="000000"/>
                      <w:sz w:val="28"/>
                      <w:szCs w:val="28"/>
                      <w:lang w:eastAsia="en-GB" w:bidi="ar-SA"/>
                    </w:rPr>
                  </w:pPr>
                  <w:r w:rsidRPr="0052558A">
                    <w:rPr>
                      <w:rFonts w:ascii="Calibri" w:eastAsia="Times New Roman" w:hAnsi="Calibri" w:cs="Calibri"/>
                      <w:color w:val="000000"/>
                      <w:sz w:val="28"/>
                      <w:szCs w:val="28"/>
                      <w:lang w:eastAsia="en-GB" w:bidi="ar-SA"/>
                    </w:rPr>
                    <w:t>Total</w:t>
                  </w:r>
                </w:p>
              </w:tc>
              <w:tc>
                <w:tcPr>
                  <w:tcW w:w="214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38C94452" w14:textId="77777777" w:rsidR="000D2B76" w:rsidRPr="0052558A" w:rsidRDefault="000D2B76" w:rsidP="00E06D18">
                  <w:pPr>
                    <w:suppressAutoHyphens w:val="0"/>
                    <w:autoSpaceDN/>
                    <w:jc w:val="right"/>
                    <w:textAlignment w:val="auto"/>
                    <w:rPr>
                      <w:rFonts w:ascii="Calibri" w:eastAsia="Times New Roman" w:hAnsi="Calibri" w:cs="Calibri"/>
                      <w:b/>
                      <w:bCs/>
                      <w:color w:val="000000"/>
                      <w:sz w:val="28"/>
                      <w:szCs w:val="28"/>
                      <w:lang w:eastAsia="en-GB" w:bidi="ar-SA"/>
                    </w:rPr>
                  </w:pPr>
                  <w:r w:rsidRPr="0052558A">
                    <w:rPr>
                      <w:rFonts w:ascii="Calibri" w:eastAsia="Times New Roman" w:hAnsi="Calibri" w:cs="Calibri"/>
                      <w:b/>
                      <w:bCs/>
                      <w:color w:val="000000"/>
                      <w:sz w:val="28"/>
                      <w:szCs w:val="28"/>
                      <w:lang w:eastAsia="en-GB" w:bidi="ar-SA"/>
                    </w:rPr>
                    <w:t>0.0000</w:t>
                  </w:r>
                </w:p>
              </w:tc>
            </w:tr>
          </w:tbl>
          <w:p w14:paraId="144374BD" w14:textId="77777777" w:rsidR="000D2B76" w:rsidRDefault="000D2B76" w:rsidP="00E06D18">
            <w:pPr>
              <w:pStyle w:val="Standard"/>
              <w:spacing w:after="120" w:line="271" w:lineRule="auto"/>
              <w:jc w:val="both"/>
            </w:pPr>
            <w:r w:rsidRPr="006D4C98">
              <w:rPr>
                <w:b/>
                <w:bCs/>
                <w:sz w:val="24"/>
                <w:szCs w:val="24"/>
              </w:rPr>
              <w:t xml:space="preserve">We have identified that we do not have any areas of emissions </w:t>
            </w:r>
            <w:r>
              <w:rPr>
                <w:b/>
                <w:bCs/>
                <w:sz w:val="24"/>
                <w:szCs w:val="24"/>
              </w:rPr>
              <w:t>i</w:t>
            </w:r>
            <w:r w:rsidRPr="006D4C98">
              <w:rPr>
                <w:b/>
                <w:bCs/>
                <w:sz w:val="24"/>
                <w:szCs w:val="24"/>
              </w:rPr>
              <w:t>n Scope 1.</w:t>
            </w:r>
          </w:p>
        </w:tc>
      </w:tr>
      <w:tr w:rsidR="000D2B76" w14:paraId="67697000" w14:textId="77777777" w:rsidTr="00E06D18">
        <w:trPr>
          <w:trHeight w:val="45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0A85BB3" w14:textId="77777777" w:rsidR="000D2B76" w:rsidRDefault="000D2B76" w:rsidP="00E06D18">
            <w:pPr>
              <w:pStyle w:val="Standard"/>
              <w:spacing w:after="120" w:line="271" w:lineRule="auto"/>
              <w:jc w:val="both"/>
            </w:pPr>
            <w:r>
              <w:rPr>
                <w:b/>
              </w:rPr>
              <w:t>Scope 2</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tbl>
            <w:tblPr>
              <w:tblW w:w="6320" w:type="dxa"/>
              <w:tblLayout w:type="fixed"/>
              <w:tblLook w:val="04A0" w:firstRow="1" w:lastRow="0" w:firstColumn="1" w:lastColumn="0" w:noHBand="0" w:noVBand="1"/>
            </w:tblPr>
            <w:tblGrid>
              <w:gridCol w:w="4180"/>
              <w:gridCol w:w="2140"/>
            </w:tblGrid>
            <w:tr w:rsidR="000D2B76" w:rsidRPr="00D738B0" w14:paraId="0F1D0B7D" w14:textId="77777777" w:rsidTr="00E06D18">
              <w:trPr>
                <w:trHeight w:val="315"/>
              </w:trPr>
              <w:tc>
                <w:tcPr>
                  <w:tcW w:w="4180" w:type="dxa"/>
                  <w:tcBorders>
                    <w:top w:val="nil"/>
                    <w:left w:val="nil"/>
                    <w:bottom w:val="nil"/>
                    <w:right w:val="nil"/>
                  </w:tcBorders>
                  <w:shd w:val="clear" w:color="000000" w:fill="B4C6E7"/>
                  <w:noWrap/>
                  <w:vAlign w:val="bottom"/>
                  <w:hideMark/>
                </w:tcPr>
                <w:p w14:paraId="65D2B160" w14:textId="77777777" w:rsidR="000D2B76" w:rsidRPr="00D738B0" w:rsidRDefault="000D2B76" w:rsidP="00E06D18">
                  <w:pPr>
                    <w:suppressAutoHyphens w:val="0"/>
                    <w:autoSpaceDN/>
                    <w:textAlignment w:val="auto"/>
                    <w:rPr>
                      <w:rFonts w:ascii="Calibri" w:eastAsia="Times New Roman" w:hAnsi="Calibri" w:cs="Calibri"/>
                      <w:b/>
                      <w:bCs/>
                      <w:color w:val="000000"/>
                      <w:lang w:eastAsia="en-GB" w:bidi="ar-SA"/>
                    </w:rPr>
                  </w:pPr>
                  <w:r w:rsidRPr="00D738B0">
                    <w:rPr>
                      <w:rFonts w:ascii="Calibri" w:eastAsia="Times New Roman" w:hAnsi="Calibri" w:cs="Calibri"/>
                      <w:b/>
                      <w:bCs/>
                      <w:color w:val="000000"/>
                      <w:lang w:eastAsia="en-GB" w:bidi="ar-SA"/>
                    </w:rPr>
                    <w:t>Scope 2</w:t>
                  </w:r>
                </w:p>
              </w:tc>
              <w:tc>
                <w:tcPr>
                  <w:tcW w:w="2140" w:type="dxa"/>
                  <w:tcBorders>
                    <w:top w:val="single" w:sz="8" w:space="0" w:color="auto"/>
                    <w:left w:val="nil"/>
                    <w:bottom w:val="single" w:sz="8" w:space="0" w:color="auto"/>
                    <w:right w:val="single" w:sz="8" w:space="0" w:color="auto"/>
                  </w:tcBorders>
                  <w:shd w:val="clear" w:color="000000" w:fill="B4C6E7"/>
                  <w:noWrap/>
                  <w:vAlign w:val="center"/>
                  <w:hideMark/>
                </w:tcPr>
                <w:p w14:paraId="5EEB976D" w14:textId="77777777" w:rsidR="000D2B76" w:rsidRPr="00D738B0" w:rsidRDefault="000D2B76" w:rsidP="00E06D18">
                  <w:pPr>
                    <w:suppressAutoHyphens w:val="0"/>
                    <w:autoSpaceDN/>
                    <w:jc w:val="right"/>
                    <w:textAlignment w:val="auto"/>
                    <w:rPr>
                      <w:rFonts w:ascii="Calibri" w:eastAsia="Times New Roman" w:hAnsi="Calibri" w:cs="Calibri"/>
                      <w:b/>
                      <w:bCs/>
                      <w:color w:val="000000"/>
                      <w:lang w:eastAsia="en-GB" w:bidi="ar-SA"/>
                    </w:rPr>
                  </w:pPr>
                  <w:r w:rsidRPr="00D738B0">
                    <w:rPr>
                      <w:rFonts w:ascii="Calibri" w:eastAsia="Times New Roman" w:hAnsi="Calibri" w:cs="Calibri"/>
                      <w:b/>
                      <w:bCs/>
                      <w:color w:val="000000"/>
                      <w:lang w:eastAsia="en-GB" w:bidi="ar-SA"/>
                    </w:rPr>
                    <w:t xml:space="preserve"> tCO2e</w:t>
                  </w:r>
                </w:p>
              </w:tc>
            </w:tr>
            <w:tr w:rsidR="000D2B76" w:rsidRPr="00D738B0" w14:paraId="5A6252A0" w14:textId="77777777" w:rsidTr="00E06D18">
              <w:trPr>
                <w:trHeight w:val="315"/>
              </w:trPr>
              <w:tc>
                <w:tcPr>
                  <w:tcW w:w="4180" w:type="dxa"/>
                  <w:tcBorders>
                    <w:top w:val="nil"/>
                    <w:left w:val="nil"/>
                    <w:bottom w:val="single" w:sz="4" w:space="0" w:color="auto"/>
                    <w:right w:val="nil"/>
                  </w:tcBorders>
                  <w:shd w:val="clear" w:color="000000" w:fill="B4C6E7"/>
                  <w:noWrap/>
                  <w:vAlign w:val="bottom"/>
                  <w:hideMark/>
                </w:tcPr>
                <w:p w14:paraId="684E7A8C" w14:textId="77777777" w:rsidR="000D2B76" w:rsidRPr="00D738B0" w:rsidRDefault="000D2B76" w:rsidP="00E06D18">
                  <w:pPr>
                    <w:suppressAutoHyphens w:val="0"/>
                    <w:autoSpaceDN/>
                    <w:textAlignment w:val="auto"/>
                    <w:rPr>
                      <w:rFonts w:ascii="Calibri" w:eastAsia="Times New Roman" w:hAnsi="Calibri" w:cs="Calibri"/>
                      <w:color w:val="000000"/>
                      <w:lang w:eastAsia="en-GB" w:bidi="ar-SA"/>
                    </w:rPr>
                  </w:pPr>
                  <w:r w:rsidRPr="00D738B0">
                    <w:rPr>
                      <w:rFonts w:ascii="Calibri" w:eastAsia="Times New Roman" w:hAnsi="Calibri" w:cs="Calibri"/>
                      <w:color w:val="000000"/>
                      <w:lang w:eastAsia="en-GB" w:bidi="ar-SA"/>
                    </w:rPr>
                    <w:t>Electricity</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5C03948" w14:textId="3902D718" w:rsidR="000D2B76" w:rsidRPr="00D738B0" w:rsidRDefault="000D2B76" w:rsidP="00E06D18">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0.000</w:t>
                  </w:r>
                  <w:r w:rsidR="00BC5D1E">
                    <w:rPr>
                      <w:rFonts w:ascii="Calibri" w:hAnsi="Calibri" w:cs="Calibri"/>
                      <w:b/>
                      <w:bCs/>
                      <w:color w:val="000000"/>
                    </w:rPr>
                    <w:t>6</w:t>
                  </w:r>
                </w:p>
              </w:tc>
            </w:tr>
            <w:tr w:rsidR="000D2B76" w:rsidRPr="00D738B0" w14:paraId="25768F59" w14:textId="77777777" w:rsidTr="00E06D18">
              <w:trPr>
                <w:trHeight w:val="300"/>
              </w:trPr>
              <w:tc>
                <w:tcPr>
                  <w:tcW w:w="4180" w:type="dxa"/>
                  <w:tcBorders>
                    <w:top w:val="nil"/>
                    <w:left w:val="nil"/>
                    <w:bottom w:val="single" w:sz="4" w:space="0" w:color="auto"/>
                    <w:right w:val="nil"/>
                  </w:tcBorders>
                  <w:shd w:val="clear" w:color="000000" w:fill="B4C6E7"/>
                  <w:noWrap/>
                  <w:vAlign w:val="bottom"/>
                  <w:hideMark/>
                </w:tcPr>
                <w:p w14:paraId="0908AB4E" w14:textId="77777777" w:rsidR="000D2B76" w:rsidRPr="00D738B0" w:rsidRDefault="000D2B76" w:rsidP="00E06D18">
                  <w:pPr>
                    <w:suppressAutoHyphens w:val="0"/>
                    <w:autoSpaceDN/>
                    <w:textAlignment w:val="auto"/>
                    <w:rPr>
                      <w:rFonts w:ascii="Calibri" w:eastAsia="Times New Roman" w:hAnsi="Calibri" w:cs="Calibri"/>
                      <w:color w:val="000000"/>
                      <w:lang w:eastAsia="en-GB" w:bidi="ar-SA"/>
                    </w:rPr>
                  </w:pPr>
                  <w:r w:rsidRPr="00D738B0">
                    <w:rPr>
                      <w:rFonts w:ascii="Calibri" w:eastAsia="Times New Roman" w:hAnsi="Calibri" w:cs="Calibri"/>
                      <w:color w:val="000000"/>
                      <w:lang w:eastAsia="en-GB" w:bidi="ar-SA"/>
                    </w:rPr>
                    <w:t>Gas</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CA08762" w14:textId="266D9394" w:rsidR="000D2B76" w:rsidRPr="00D738B0" w:rsidRDefault="000D2B76" w:rsidP="00E06D18">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0.000</w:t>
                  </w:r>
                  <w:r w:rsidR="00BC5D1E">
                    <w:rPr>
                      <w:rFonts w:ascii="Calibri" w:hAnsi="Calibri" w:cs="Calibri"/>
                      <w:b/>
                      <w:bCs/>
                      <w:color w:val="000000"/>
                    </w:rPr>
                    <w:t>7</w:t>
                  </w:r>
                </w:p>
              </w:tc>
            </w:tr>
            <w:tr w:rsidR="000D2B76" w:rsidRPr="00D738B0" w14:paraId="7A541C04" w14:textId="77777777" w:rsidTr="00E06D18">
              <w:trPr>
                <w:trHeight w:val="315"/>
              </w:trPr>
              <w:tc>
                <w:tcPr>
                  <w:tcW w:w="4180" w:type="dxa"/>
                  <w:tcBorders>
                    <w:top w:val="nil"/>
                    <w:left w:val="nil"/>
                    <w:bottom w:val="single" w:sz="4" w:space="0" w:color="auto"/>
                    <w:right w:val="nil"/>
                  </w:tcBorders>
                  <w:shd w:val="clear" w:color="000000" w:fill="B4C6E7"/>
                  <w:noWrap/>
                  <w:vAlign w:val="bottom"/>
                  <w:hideMark/>
                </w:tcPr>
                <w:p w14:paraId="50660D84" w14:textId="77777777" w:rsidR="000D2B76" w:rsidRPr="00D738B0" w:rsidRDefault="000D2B76" w:rsidP="00E06D18">
                  <w:pPr>
                    <w:suppressAutoHyphens w:val="0"/>
                    <w:autoSpaceDN/>
                    <w:textAlignment w:val="auto"/>
                    <w:rPr>
                      <w:rFonts w:ascii="Calibri" w:eastAsia="Times New Roman" w:hAnsi="Calibri" w:cs="Calibri"/>
                      <w:color w:val="000000"/>
                      <w:lang w:eastAsia="en-GB" w:bidi="ar-SA"/>
                    </w:rPr>
                  </w:pPr>
                  <w:r w:rsidRPr="00D738B0">
                    <w:rPr>
                      <w:rFonts w:ascii="Calibri" w:eastAsia="Times New Roman" w:hAnsi="Calibri" w:cs="Calibri"/>
                      <w:color w:val="000000"/>
                      <w:lang w:eastAsia="en-GB" w:bidi="ar-SA"/>
                    </w:rPr>
                    <w:t>Hybrid Fleets</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76216607" w14:textId="77777777" w:rsidR="000D2B76" w:rsidRPr="00D738B0" w:rsidRDefault="000D2B76" w:rsidP="00E06D18">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0.0000</w:t>
                  </w:r>
                </w:p>
              </w:tc>
            </w:tr>
            <w:tr w:rsidR="000D2B76" w:rsidRPr="00D738B0" w14:paraId="26382CA6" w14:textId="77777777" w:rsidTr="00E06D18">
              <w:trPr>
                <w:trHeight w:val="315"/>
              </w:trPr>
              <w:tc>
                <w:tcPr>
                  <w:tcW w:w="4180" w:type="dxa"/>
                  <w:tcBorders>
                    <w:top w:val="nil"/>
                    <w:left w:val="nil"/>
                    <w:bottom w:val="single" w:sz="4" w:space="0" w:color="auto"/>
                    <w:right w:val="nil"/>
                  </w:tcBorders>
                  <w:shd w:val="clear" w:color="000000" w:fill="B4C6E7"/>
                  <w:noWrap/>
                  <w:vAlign w:val="bottom"/>
                  <w:hideMark/>
                </w:tcPr>
                <w:p w14:paraId="07C3C0DD" w14:textId="77777777" w:rsidR="000D2B76" w:rsidRPr="00D738B0" w:rsidRDefault="000D2B76" w:rsidP="00E06D18">
                  <w:pPr>
                    <w:suppressAutoHyphens w:val="0"/>
                    <w:autoSpaceDN/>
                    <w:textAlignment w:val="auto"/>
                    <w:rPr>
                      <w:rFonts w:ascii="Calibri" w:eastAsia="Times New Roman" w:hAnsi="Calibri" w:cs="Calibri"/>
                      <w:color w:val="000000"/>
                      <w:lang w:eastAsia="en-GB" w:bidi="ar-SA"/>
                    </w:rPr>
                  </w:pPr>
                  <w:r w:rsidRPr="00D738B0">
                    <w:rPr>
                      <w:rFonts w:ascii="Calibri" w:eastAsia="Times New Roman" w:hAnsi="Calibri" w:cs="Calibri"/>
                      <w:color w:val="000000"/>
                      <w:lang w:eastAsia="en-GB" w:bidi="ar-SA"/>
                    </w:rPr>
                    <w:t>Work From Home</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7BCA980D" w14:textId="77777777" w:rsidR="000D2B76" w:rsidRPr="00D738B0" w:rsidRDefault="000D2B76" w:rsidP="00E06D18">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0.0000</w:t>
                  </w:r>
                </w:p>
              </w:tc>
            </w:tr>
            <w:tr w:rsidR="000D2B76" w:rsidRPr="00D738B0" w14:paraId="1C8E42AD" w14:textId="77777777" w:rsidTr="00E06D18">
              <w:trPr>
                <w:trHeight w:val="330"/>
              </w:trPr>
              <w:tc>
                <w:tcPr>
                  <w:tcW w:w="4180" w:type="dxa"/>
                  <w:tcBorders>
                    <w:top w:val="nil"/>
                    <w:left w:val="nil"/>
                    <w:bottom w:val="nil"/>
                    <w:right w:val="nil"/>
                  </w:tcBorders>
                  <w:shd w:val="clear" w:color="000000" w:fill="B4C6E7"/>
                  <w:noWrap/>
                  <w:vAlign w:val="bottom"/>
                  <w:hideMark/>
                </w:tcPr>
                <w:p w14:paraId="5415B4F2" w14:textId="77777777" w:rsidR="000D2B76" w:rsidRPr="00D738B0" w:rsidRDefault="000D2B76" w:rsidP="00E06D18">
                  <w:pPr>
                    <w:suppressAutoHyphens w:val="0"/>
                    <w:autoSpaceDN/>
                    <w:jc w:val="right"/>
                    <w:textAlignment w:val="auto"/>
                    <w:rPr>
                      <w:rFonts w:ascii="Calibri" w:eastAsia="Times New Roman" w:hAnsi="Calibri" w:cs="Calibri"/>
                      <w:color w:val="000000"/>
                      <w:sz w:val="28"/>
                      <w:szCs w:val="28"/>
                      <w:lang w:eastAsia="en-GB" w:bidi="ar-SA"/>
                    </w:rPr>
                  </w:pPr>
                  <w:r w:rsidRPr="00D738B0">
                    <w:rPr>
                      <w:rFonts w:ascii="Calibri" w:eastAsia="Times New Roman" w:hAnsi="Calibri" w:cs="Calibri"/>
                      <w:color w:val="000000"/>
                      <w:sz w:val="28"/>
                      <w:szCs w:val="28"/>
                      <w:lang w:eastAsia="en-GB" w:bidi="ar-SA"/>
                    </w:rPr>
                    <w:t>Total</w:t>
                  </w:r>
                </w:p>
              </w:tc>
              <w:tc>
                <w:tcPr>
                  <w:tcW w:w="214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5FCB7D2E" w14:textId="674EEF4D" w:rsidR="000D2B76" w:rsidRPr="001A0B2D" w:rsidRDefault="000D2B76" w:rsidP="00E06D18">
                  <w:pPr>
                    <w:jc w:val="right"/>
                    <w:rPr>
                      <w:rFonts w:ascii="Calibri" w:hAnsi="Calibri" w:cs="Calibri"/>
                      <w:b/>
                      <w:bCs/>
                      <w:color w:val="000000"/>
                    </w:rPr>
                  </w:pPr>
                  <w:r>
                    <w:rPr>
                      <w:rFonts w:ascii="Calibri" w:hAnsi="Calibri" w:cs="Calibri"/>
                      <w:b/>
                      <w:bCs/>
                      <w:color w:val="000000"/>
                    </w:rPr>
                    <w:t>0.001</w:t>
                  </w:r>
                  <w:r w:rsidR="00BC5D1E">
                    <w:rPr>
                      <w:rFonts w:ascii="Calibri" w:hAnsi="Calibri" w:cs="Calibri"/>
                      <w:b/>
                      <w:bCs/>
                      <w:color w:val="000000"/>
                    </w:rPr>
                    <w:t>3</w:t>
                  </w:r>
                </w:p>
              </w:tc>
            </w:tr>
          </w:tbl>
          <w:p w14:paraId="18A0AF15" w14:textId="77777777" w:rsidR="000D2B76" w:rsidRDefault="000D2B76" w:rsidP="00E06D18">
            <w:pPr>
              <w:pStyle w:val="Standard"/>
              <w:spacing w:after="120" w:line="271" w:lineRule="auto"/>
              <w:jc w:val="both"/>
            </w:pPr>
          </w:p>
        </w:tc>
      </w:tr>
      <w:tr w:rsidR="000D2B76" w14:paraId="360945F2" w14:textId="77777777" w:rsidTr="00E06D18">
        <w:trPr>
          <w:trHeight w:val="58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2FA92C1" w14:textId="77777777" w:rsidR="000D2B76" w:rsidRDefault="000D2B76" w:rsidP="00E06D18">
            <w:pPr>
              <w:pStyle w:val="Standard"/>
              <w:spacing w:after="120" w:line="271" w:lineRule="auto"/>
              <w:jc w:val="both"/>
            </w:pPr>
            <w:r>
              <w:rPr>
                <w:b/>
              </w:rPr>
              <w:t>Scope 3</w:t>
            </w:r>
          </w:p>
          <w:p w14:paraId="71DCDF63" w14:textId="77777777" w:rsidR="000D2B76" w:rsidRDefault="000D2B76" w:rsidP="00E06D18">
            <w:pPr>
              <w:pStyle w:val="Standard"/>
              <w:spacing w:after="120" w:line="271" w:lineRule="auto"/>
              <w:ind w:right="309"/>
              <w:jc w:val="both"/>
            </w:pPr>
            <w:r>
              <w:rPr>
                <w:b/>
                <w:sz w:val="18"/>
                <w:szCs w:val="18"/>
              </w:rPr>
              <w:t>(Included Sources)</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tbl>
            <w:tblPr>
              <w:tblW w:w="6320" w:type="dxa"/>
              <w:tblLayout w:type="fixed"/>
              <w:tblLook w:val="04A0" w:firstRow="1" w:lastRow="0" w:firstColumn="1" w:lastColumn="0" w:noHBand="0" w:noVBand="1"/>
            </w:tblPr>
            <w:tblGrid>
              <w:gridCol w:w="4180"/>
              <w:gridCol w:w="2140"/>
            </w:tblGrid>
            <w:tr w:rsidR="000D2B76" w:rsidRPr="001E6669" w14:paraId="0F787524" w14:textId="77777777" w:rsidTr="00E06D18">
              <w:trPr>
                <w:trHeight w:val="315"/>
              </w:trPr>
              <w:tc>
                <w:tcPr>
                  <w:tcW w:w="4180" w:type="dxa"/>
                  <w:tcBorders>
                    <w:top w:val="nil"/>
                    <w:left w:val="nil"/>
                    <w:bottom w:val="nil"/>
                    <w:right w:val="nil"/>
                  </w:tcBorders>
                  <w:shd w:val="clear" w:color="000000" w:fill="B4C6E7"/>
                  <w:noWrap/>
                  <w:vAlign w:val="bottom"/>
                  <w:hideMark/>
                </w:tcPr>
                <w:p w14:paraId="4172BAAC" w14:textId="77777777" w:rsidR="000D2B76" w:rsidRPr="001E6669" w:rsidRDefault="000D2B76" w:rsidP="00E06D18">
                  <w:pPr>
                    <w:suppressAutoHyphens w:val="0"/>
                    <w:autoSpaceDN/>
                    <w:textAlignment w:val="auto"/>
                    <w:rPr>
                      <w:rFonts w:ascii="Calibri" w:eastAsia="Times New Roman" w:hAnsi="Calibri" w:cs="Calibri"/>
                      <w:b/>
                      <w:bCs/>
                      <w:color w:val="000000"/>
                      <w:lang w:eastAsia="en-GB" w:bidi="ar-SA"/>
                    </w:rPr>
                  </w:pPr>
                  <w:r w:rsidRPr="001E6669">
                    <w:rPr>
                      <w:rFonts w:ascii="Calibri" w:eastAsia="Times New Roman" w:hAnsi="Calibri" w:cs="Calibri"/>
                      <w:b/>
                      <w:bCs/>
                      <w:color w:val="000000"/>
                      <w:lang w:eastAsia="en-GB" w:bidi="ar-SA"/>
                    </w:rPr>
                    <w:t>Scope 3</w:t>
                  </w:r>
                </w:p>
              </w:tc>
              <w:tc>
                <w:tcPr>
                  <w:tcW w:w="2140" w:type="dxa"/>
                  <w:tcBorders>
                    <w:top w:val="single" w:sz="8" w:space="0" w:color="auto"/>
                    <w:left w:val="nil"/>
                    <w:bottom w:val="single" w:sz="8" w:space="0" w:color="auto"/>
                    <w:right w:val="single" w:sz="8" w:space="0" w:color="auto"/>
                  </w:tcBorders>
                  <w:shd w:val="clear" w:color="000000" w:fill="B4C6E7"/>
                  <w:noWrap/>
                  <w:vAlign w:val="center"/>
                  <w:hideMark/>
                </w:tcPr>
                <w:p w14:paraId="69702CED" w14:textId="77777777" w:rsidR="000D2B76" w:rsidRPr="001E6669" w:rsidRDefault="000D2B76" w:rsidP="00E06D18">
                  <w:pPr>
                    <w:suppressAutoHyphens w:val="0"/>
                    <w:autoSpaceDN/>
                    <w:jc w:val="right"/>
                    <w:textAlignment w:val="auto"/>
                    <w:rPr>
                      <w:rFonts w:ascii="Calibri" w:eastAsia="Times New Roman" w:hAnsi="Calibri" w:cs="Calibri"/>
                      <w:b/>
                      <w:bCs/>
                      <w:color w:val="000000"/>
                      <w:lang w:eastAsia="en-GB" w:bidi="ar-SA"/>
                    </w:rPr>
                  </w:pPr>
                  <w:r w:rsidRPr="001E6669">
                    <w:rPr>
                      <w:rFonts w:ascii="Calibri" w:eastAsia="Times New Roman" w:hAnsi="Calibri" w:cs="Calibri"/>
                      <w:b/>
                      <w:bCs/>
                      <w:color w:val="000000"/>
                      <w:lang w:eastAsia="en-GB" w:bidi="ar-SA"/>
                    </w:rPr>
                    <w:t xml:space="preserve"> tCO2e</w:t>
                  </w:r>
                </w:p>
              </w:tc>
            </w:tr>
            <w:tr w:rsidR="000D2B76" w:rsidRPr="001E6669" w14:paraId="37D036E5" w14:textId="77777777" w:rsidTr="00E06D18">
              <w:trPr>
                <w:trHeight w:val="600"/>
              </w:trPr>
              <w:tc>
                <w:tcPr>
                  <w:tcW w:w="4180" w:type="dxa"/>
                  <w:tcBorders>
                    <w:top w:val="nil"/>
                    <w:left w:val="nil"/>
                    <w:bottom w:val="single" w:sz="4" w:space="0" w:color="auto"/>
                    <w:right w:val="nil"/>
                  </w:tcBorders>
                  <w:shd w:val="clear" w:color="000000" w:fill="B4C6E7"/>
                  <w:noWrap/>
                  <w:vAlign w:val="bottom"/>
                  <w:hideMark/>
                </w:tcPr>
                <w:p w14:paraId="1B328EEB" w14:textId="77777777" w:rsidR="000D2B76" w:rsidRPr="001E6669" w:rsidRDefault="000D2B76" w:rsidP="00E06D18">
                  <w:pPr>
                    <w:suppressAutoHyphens w:val="0"/>
                    <w:autoSpaceDN/>
                    <w:textAlignment w:val="auto"/>
                    <w:rPr>
                      <w:rFonts w:ascii="Calibri" w:eastAsia="Times New Roman" w:hAnsi="Calibri" w:cs="Calibri"/>
                      <w:color w:val="000000"/>
                      <w:lang w:eastAsia="en-GB" w:bidi="ar-SA"/>
                    </w:rPr>
                  </w:pPr>
                  <w:r w:rsidRPr="001E6669">
                    <w:rPr>
                      <w:rFonts w:ascii="Calibri" w:eastAsia="Times New Roman" w:hAnsi="Calibri" w:cs="Calibri"/>
                      <w:color w:val="000000"/>
                      <w:lang w:eastAsia="en-GB" w:bidi="ar-SA"/>
                    </w:rPr>
                    <w:t>Waste Generated in Operations</w:t>
                  </w:r>
                </w:p>
              </w:tc>
              <w:tc>
                <w:tcPr>
                  <w:tcW w:w="2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A1809E" w14:textId="3A975978" w:rsidR="000D2B76" w:rsidRPr="001E6669" w:rsidRDefault="000D2B76" w:rsidP="00E06D18">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0.000</w:t>
                  </w:r>
                  <w:r w:rsidR="00BC5D1E">
                    <w:rPr>
                      <w:rFonts w:ascii="Calibri" w:hAnsi="Calibri" w:cs="Calibri"/>
                      <w:b/>
                      <w:bCs/>
                      <w:color w:val="000000"/>
                    </w:rPr>
                    <w:t>8</w:t>
                  </w:r>
                </w:p>
              </w:tc>
            </w:tr>
            <w:tr w:rsidR="000D2B76" w:rsidRPr="001E6669" w14:paraId="6609B2A4" w14:textId="77777777" w:rsidTr="00E06D18">
              <w:trPr>
                <w:trHeight w:val="300"/>
              </w:trPr>
              <w:tc>
                <w:tcPr>
                  <w:tcW w:w="4180" w:type="dxa"/>
                  <w:tcBorders>
                    <w:top w:val="nil"/>
                    <w:left w:val="nil"/>
                    <w:bottom w:val="single" w:sz="4" w:space="0" w:color="auto"/>
                    <w:right w:val="nil"/>
                  </w:tcBorders>
                  <w:shd w:val="clear" w:color="000000" w:fill="B4C6E7"/>
                  <w:noWrap/>
                  <w:vAlign w:val="bottom"/>
                  <w:hideMark/>
                </w:tcPr>
                <w:p w14:paraId="49D6AEA8" w14:textId="77777777" w:rsidR="000D2B76" w:rsidRPr="001E6669" w:rsidRDefault="000D2B76" w:rsidP="00E06D18">
                  <w:pPr>
                    <w:suppressAutoHyphens w:val="0"/>
                    <w:autoSpaceDN/>
                    <w:textAlignment w:val="auto"/>
                    <w:rPr>
                      <w:rFonts w:ascii="Calibri" w:eastAsia="Times New Roman" w:hAnsi="Calibri" w:cs="Calibri"/>
                      <w:color w:val="000000"/>
                      <w:lang w:eastAsia="en-GB" w:bidi="ar-SA"/>
                    </w:rPr>
                  </w:pPr>
                  <w:r w:rsidRPr="001E6669">
                    <w:rPr>
                      <w:rFonts w:ascii="Calibri" w:eastAsia="Times New Roman" w:hAnsi="Calibri" w:cs="Calibri"/>
                      <w:color w:val="000000"/>
                      <w:lang w:eastAsia="en-GB" w:bidi="ar-SA"/>
                    </w:rPr>
                    <w:t>Upstream transportation &amp; distribution</w:t>
                  </w:r>
                </w:p>
              </w:tc>
              <w:tc>
                <w:tcPr>
                  <w:tcW w:w="2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F7371A" w14:textId="77777777" w:rsidR="000D2B76" w:rsidRPr="001E6669" w:rsidRDefault="000D2B76" w:rsidP="00E06D18">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0.0000</w:t>
                  </w:r>
                </w:p>
              </w:tc>
            </w:tr>
            <w:tr w:rsidR="000D2B76" w:rsidRPr="001E6669" w14:paraId="13A9F259" w14:textId="77777777" w:rsidTr="00E06D18">
              <w:trPr>
                <w:trHeight w:val="300"/>
              </w:trPr>
              <w:tc>
                <w:tcPr>
                  <w:tcW w:w="4180" w:type="dxa"/>
                  <w:tcBorders>
                    <w:top w:val="nil"/>
                    <w:left w:val="nil"/>
                    <w:bottom w:val="single" w:sz="4" w:space="0" w:color="auto"/>
                    <w:right w:val="nil"/>
                  </w:tcBorders>
                  <w:shd w:val="clear" w:color="000000" w:fill="B4C6E7"/>
                  <w:noWrap/>
                  <w:vAlign w:val="bottom"/>
                  <w:hideMark/>
                </w:tcPr>
                <w:p w14:paraId="1D172163" w14:textId="77777777" w:rsidR="000D2B76" w:rsidRPr="001E6669" w:rsidRDefault="000D2B76" w:rsidP="00E06D18">
                  <w:pPr>
                    <w:suppressAutoHyphens w:val="0"/>
                    <w:autoSpaceDN/>
                    <w:textAlignment w:val="auto"/>
                    <w:rPr>
                      <w:rFonts w:ascii="Calibri" w:eastAsia="Times New Roman" w:hAnsi="Calibri" w:cs="Calibri"/>
                      <w:color w:val="000000"/>
                      <w:lang w:eastAsia="en-GB" w:bidi="ar-SA"/>
                    </w:rPr>
                  </w:pPr>
                  <w:r w:rsidRPr="001E6669">
                    <w:rPr>
                      <w:rFonts w:ascii="Calibri" w:eastAsia="Times New Roman" w:hAnsi="Calibri" w:cs="Calibri"/>
                      <w:color w:val="000000"/>
                      <w:lang w:eastAsia="en-GB" w:bidi="ar-SA"/>
                    </w:rPr>
                    <w:t xml:space="preserve">Downstream </w:t>
                  </w:r>
                  <w:r>
                    <w:rPr>
                      <w:rFonts w:ascii="Calibri" w:eastAsia="Times New Roman" w:hAnsi="Calibri" w:cs="Calibri"/>
                      <w:color w:val="000000"/>
                      <w:lang w:eastAsia="en-GB" w:bidi="ar-SA"/>
                    </w:rPr>
                    <w:t>transportation</w:t>
                  </w:r>
                  <w:r w:rsidRPr="001E6669">
                    <w:rPr>
                      <w:rFonts w:ascii="Calibri" w:eastAsia="Times New Roman" w:hAnsi="Calibri" w:cs="Calibri"/>
                      <w:color w:val="000000"/>
                      <w:lang w:eastAsia="en-GB" w:bidi="ar-SA"/>
                    </w:rPr>
                    <w:t xml:space="preserve"> &amp; distribution</w:t>
                  </w:r>
                </w:p>
              </w:tc>
              <w:tc>
                <w:tcPr>
                  <w:tcW w:w="2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688458" w14:textId="77777777" w:rsidR="000D2B76" w:rsidRPr="001E6669" w:rsidRDefault="000D2B76" w:rsidP="00E06D18">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0.0000</w:t>
                  </w:r>
                </w:p>
              </w:tc>
            </w:tr>
            <w:tr w:rsidR="000D2B76" w:rsidRPr="001E6669" w14:paraId="73C9F99E" w14:textId="77777777" w:rsidTr="00E06D18">
              <w:trPr>
                <w:trHeight w:val="315"/>
              </w:trPr>
              <w:tc>
                <w:tcPr>
                  <w:tcW w:w="4180" w:type="dxa"/>
                  <w:tcBorders>
                    <w:top w:val="nil"/>
                    <w:left w:val="nil"/>
                    <w:bottom w:val="single" w:sz="4" w:space="0" w:color="auto"/>
                    <w:right w:val="nil"/>
                  </w:tcBorders>
                  <w:shd w:val="clear" w:color="000000" w:fill="B4C6E7"/>
                  <w:noWrap/>
                  <w:vAlign w:val="bottom"/>
                  <w:hideMark/>
                </w:tcPr>
                <w:p w14:paraId="79C2F3A8" w14:textId="77777777" w:rsidR="000D2B76" w:rsidRPr="001E6669" w:rsidRDefault="000D2B76" w:rsidP="00E06D18">
                  <w:pPr>
                    <w:suppressAutoHyphens w:val="0"/>
                    <w:autoSpaceDN/>
                    <w:textAlignment w:val="auto"/>
                    <w:rPr>
                      <w:rFonts w:ascii="Calibri" w:eastAsia="Times New Roman" w:hAnsi="Calibri" w:cs="Calibri"/>
                      <w:color w:val="000000"/>
                      <w:lang w:eastAsia="en-GB" w:bidi="ar-SA"/>
                    </w:rPr>
                  </w:pPr>
                  <w:r w:rsidRPr="001E6669">
                    <w:rPr>
                      <w:rFonts w:ascii="Calibri" w:eastAsia="Times New Roman" w:hAnsi="Calibri" w:cs="Calibri"/>
                      <w:color w:val="000000"/>
                      <w:lang w:eastAsia="en-GB" w:bidi="ar-SA"/>
                    </w:rPr>
                    <w:t>Business Travel</w:t>
                  </w:r>
                </w:p>
              </w:tc>
              <w:tc>
                <w:tcPr>
                  <w:tcW w:w="2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0A5E21" w14:textId="2E4A8C8F" w:rsidR="000D2B76" w:rsidRPr="001E6669" w:rsidRDefault="000D2B76" w:rsidP="00E06D18">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0.000</w:t>
                  </w:r>
                  <w:r w:rsidR="00BC5D1E">
                    <w:rPr>
                      <w:rFonts w:ascii="Calibri" w:hAnsi="Calibri" w:cs="Calibri"/>
                      <w:b/>
                      <w:bCs/>
                      <w:color w:val="000000"/>
                    </w:rPr>
                    <w:t>2</w:t>
                  </w:r>
                </w:p>
              </w:tc>
            </w:tr>
            <w:tr w:rsidR="000D2B76" w:rsidRPr="001E6669" w14:paraId="76CEE991" w14:textId="77777777" w:rsidTr="00E06D18">
              <w:trPr>
                <w:trHeight w:val="315"/>
              </w:trPr>
              <w:tc>
                <w:tcPr>
                  <w:tcW w:w="4180" w:type="dxa"/>
                  <w:tcBorders>
                    <w:top w:val="nil"/>
                    <w:left w:val="nil"/>
                    <w:bottom w:val="single" w:sz="4" w:space="0" w:color="auto"/>
                    <w:right w:val="nil"/>
                  </w:tcBorders>
                  <w:shd w:val="clear" w:color="000000" w:fill="B4C6E7"/>
                  <w:noWrap/>
                  <w:vAlign w:val="bottom"/>
                  <w:hideMark/>
                </w:tcPr>
                <w:p w14:paraId="267A163D" w14:textId="77777777" w:rsidR="000D2B76" w:rsidRPr="001E6669" w:rsidRDefault="000D2B76" w:rsidP="00E06D18">
                  <w:pPr>
                    <w:suppressAutoHyphens w:val="0"/>
                    <w:autoSpaceDN/>
                    <w:textAlignment w:val="auto"/>
                    <w:rPr>
                      <w:rFonts w:ascii="Calibri" w:eastAsia="Times New Roman" w:hAnsi="Calibri" w:cs="Calibri"/>
                      <w:color w:val="000000"/>
                      <w:lang w:eastAsia="en-GB" w:bidi="ar-SA"/>
                    </w:rPr>
                  </w:pPr>
                  <w:r w:rsidRPr="001E6669">
                    <w:rPr>
                      <w:rFonts w:ascii="Calibri" w:eastAsia="Times New Roman" w:hAnsi="Calibri" w:cs="Calibri"/>
                      <w:color w:val="000000"/>
                      <w:lang w:eastAsia="en-GB" w:bidi="ar-SA"/>
                    </w:rPr>
                    <w:t>Commuting</w:t>
                  </w:r>
                </w:p>
              </w:tc>
              <w:tc>
                <w:tcPr>
                  <w:tcW w:w="2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B3F51B" w14:textId="5E24A692" w:rsidR="000D2B76" w:rsidRPr="001E6669" w:rsidRDefault="000D2B76" w:rsidP="00E06D18">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0.213</w:t>
                  </w:r>
                  <w:r w:rsidR="00BC5D1E">
                    <w:rPr>
                      <w:rFonts w:ascii="Calibri" w:hAnsi="Calibri" w:cs="Calibri"/>
                      <w:b/>
                      <w:bCs/>
                      <w:color w:val="000000"/>
                    </w:rPr>
                    <w:t>0</w:t>
                  </w:r>
                </w:p>
              </w:tc>
            </w:tr>
            <w:tr w:rsidR="000D2B76" w:rsidRPr="001E6669" w14:paraId="2FDE84B2" w14:textId="77777777" w:rsidTr="00E06D18">
              <w:trPr>
                <w:trHeight w:val="315"/>
              </w:trPr>
              <w:tc>
                <w:tcPr>
                  <w:tcW w:w="4180" w:type="dxa"/>
                  <w:tcBorders>
                    <w:top w:val="nil"/>
                    <w:left w:val="nil"/>
                    <w:bottom w:val="nil"/>
                    <w:right w:val="nil"/>
                  </w:tcBorders>
                  <w:shd w:val="clear" w:color="000000" w:fill="B4C6E7"/>
                  <w:noWrap/>
                  <w:vAlign w:val="bottom"/>
                  <w:hideMark/>
                </w:tcPr>
                <w:p w14:paraId="7AE35AEE" w14:textId="77777777" w:rsidR="000D2B76" w:rsidRPr="001E6669" w:rsidRDefault="000D2B76" w:rsidP="00E06D18">
                  <w:pPr>
                    <w:suppressAutoHyphens w:val="0"/>
                    <w:autoSpaceDN/>
                    <w:jc w:val="right"/>
                    <w:textAlignment w:val="auto"/>
                    <w:rPr>
                      <w:rFonts w:ascii="Calibri" w:eastAsia="Times New Roman" w:hAnsi="Calibri" w:cs="Calibri"/>
                      <w:color w:val="000000"/>
                      <w:sz w:val="28"/>
                      <w:szCs w:val="28"/>
                      <w:lang w:eastAsia="en-GB" w:bidi="ar-SA"/>
                    </w:rPr>
                  </w:pPr>
                  <w:r w:rsidRPr="001E6669">
                    <w:rPr>
                      <w:rFonts w:ascii="Calibri" w:eastAsia="Times New Roman" w:hAnsi="Calibri" w:cs="Calibri"/>
                      <w:color w:val="000000"/>
                      <w:sz w:val="28"/>
                      <w:szCs w:val="28"/>
                      <w:lang w:eastAsia="en-GB" w:bidi="ar-SA"/>
                    </w:rPr>
                    <w:t>Total</w:t>
                  </w:r>
                </w:p>
              </w:tc>
              <w:tc>
                <w:tcPr>
                  <w:tcW w:w="214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7F245504" w14:textId="072A0AA2" w:rsidR="000D2B76" w:rsidRPr="001E6669" w:rsidRDefault="000D2B76" w:rsidP="00E06D18">
                  <w:pPr>
                    <w:suppressAutoHyphens w:val="0"/>
                    <w:autoSpaceDN/>
                    <w:jc w:val="right"/>
                    <w:textAlignment w:val="auto"/>
                    <w:rPr>
                      <w:rFonts w:ascii="Calibri" w:eastAsia="Times New Roman" w:hAnsi="Calibri" w:cs="Calibri"/>
                      <w:b/>
                      <w:bCs/>
                      <w:color w:val="000000"/>
                      <w:sz w:val="28"/>
                      <w:szCs w:val="28"/>
                      <w:lang w:eastAsia="en-GB" w:bidi="ar-SA"/>
                    </w:rPr>
                  </w:pPr>
                  <w:r w:rsidRPr="00EB620F">
                    <w:rPr>
                      <w:rFonts w:ascii="Calibri" w:hAnsi="Calibri" w:cs="Calibri"/>
                      <w:b/>
                      <w:bCs/>
                      <w:color w:val="000000"/>
                    </w:rPr>
                    <w:t>0.21</w:t>
                  </w:r>
                  <w:r w:rsidR="00BC5D1E">
                    <w:rPr>
                      <w:rFonts w:ascii="Calibri" w:hAnsi="Calibri" w:cs="Calibri"/>
                      <w:b/>
                      <w:bCs/>
                      <w:color w:val="000000"/>
                    </w:rPr>
                    <w:t>40</w:t>
                  </w:r>
                </w:p>
              </w:tc>
            </w:tr>
          </w:tbl>
          <w:p w14:paraId="06957F74" w14:textId="77777777" w:rsidR="000D2B76" w:rsidRDefault="000D2B76" w:rsidP="00E06D18">
            <w:pPr>
              <w:pStyle w:val="Standard"/>
              <w:spacing w:after="120" w:line="271" w:lineRule="auto"/>
              <w:jc w:val="both"/>
            </w:pPr>
          </w:p>
          <w:p w14:paraId="30473000" w14:textId="77777777" w:rsidR="000D2B76" w:rsidRDefault="000D2B76" w:rsidP="00E06D18">
            <w:pPr>
              <w:pStyle w:val="Standard"/>
              <w:spacing w:after="120" w:line="271" w:lineRule="auto"/>
              <w:jc w:val="both"/>
            </w:pPr>
            <w:r>
              <w:t>We do not generate any emissions for upstream downstream: We do not deliver/receive any products.</w:t>
            </w:r>
          </w:p>
        </w:tc>
      </w:tr>
      <w:tr w:rsidR="000D2B76" w14:paraId="6AC05A41" w14:textId="77777777" w:rsidTr="00E06D18">
        <w:trPr>
          <w:trHeight w:val="58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CCD1581" w14:textId="77777777" w:rsidR="000D2B76" w:rsidRDefault="000D2B76" w:rsidP="00E06D18">
            <w:pPr>
              <w:pStyle w:val="Standard"/>
              <w:spacing w:after="120" w:line="271" w:lineRule="auto"/>
              <w:jc w:val="both"/>
            </w:pPr>
            <w:r>
              <w:rPr>
                <w:b/>
              </w:rPr>
              <w:lastRenderedPageBreak/>
              <w:t>Total Emissions</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2BEBF5F" w14:textId="12338945" w:rsidR="000D2B76" w:rsidRPr="00B259FB" w:rsidRDefault="000D2B76" w:rsidP="00E06D18">
            <w:pPr>
              <w:pStyle w:val="Standard"/>
              <w:spacing w:after="120" w:line="271" w:lineRule="auto"/>
              <w:jc w:val="both"/>
              <w:rPr>
                <w:b/>
              </w:rPr>
            </w:pPr>
            <w:r w:rsidRPr="006D4C98">
              <w:rPr>
                <w:b/>
                <w:bCs/>
              </w:rPr>
              <w:t xml:space="preserve">Total – in </w:t>
            </w:r>
            <w:r w:rsidRPr="00CF09B0">
              <w:rPr>
                <w:rFonts w:ascii="Calibri" w:eastAsia="Times New Roman" w:hAnsi="Calibri" w:cs="Calibri"/>
                <w:color w:val="000000"/>
                <w:lang w:eastAsia="en-GB" w:bidi="ar-SA"/>
              </w:rPr>
              <w:t> </w:t>
            </w:r>
            <w:r w:rsidRPr="005455F0">
              <w:rPr>
                <w:rFonts w:ascii="Calibri" w:eastAsia="Times New Roman" w:hAnsi="Calibri" w:cs="Calibri"/>
                <w:color w:val="000000"/>
                <w:lang w:eastAsia="en-GB" w:bidi="ar-SA"/>
              </w:rPr>
              <w:t> </w:t>
            </w:r>
            <w:r>
              <w:rPr>
                <w:b/>
              </w:rPr>
              <w:t>tCO</w:t>
            </w:r>
            <w:r>
              <w:rPr>
                <w:b/>
                <w:vertAlign w:val="subscript"/>
              </w:rPr>
              <w:t>2</w:t>
            </w:r>
            <w:r>
              <w:rPr>
                <w:b/>
              </w:rPr>
              <w:t>e –</w:t>
            </w:r>
            <w:r w:rsidRPr="001A7DBC">
              <w:rPr>
                <w:b/>
                <w:sz w:val="28"/>
                <w:szCs w:val="28"/>
              </w:rPr>
              <w:t xml:space="preserve"> </w:t>
            </w:r>
            <w:r>
              <w:rPr>
                <w:b/>
                <w:sz w:val="28"/>
                <w:szCs w:val="28"/>
              </w:rPr>
              <w:t>0.215</w:t>
            </w:r>
            <w:r w:rsidR="00BC5D1E">
              <w:rPr>
                <w:b/>
                <w:sz w:val="28"/>
                <w:szCs w:val="28"/>
              </w:rPr>
              <w:t>3</w:t>
            </w:r>
          </w:p>
        </w:tc>
      </w:tr>
    </w:tbl>
    <w:p w14:paraId="478E12EA" w14:textId="77777777" w:rsidR="000D2B76" w:rsidRDefault="000D2B76">
      <w:pPr>
        <w:widowControl w:val="0"/>
        <w:rPr>
          <w:bCs/>
          <w:sz w:val="28"/>
          <w:szCs w:val="28"/>
        </w:rPr>
      </w:pPr>
    </w:p>
    <w:p w14:paraId="2115B01D" w14:textId="77777777" w:rsidR="00BC5D1E" w:rsidRDefault="00BC5D1E" w:rsidP="00BC5D1E">
      <w:pPr>
        <w:pStyle w:val="Standard"/>
      </w:pPr>
      <w:r>
        <w:rPr>
          <w:b/>
          <w:sz w:val="28"/>
          <w:szCs w:val="28"/>
        </w:rPr>
        <w:t>Current Emissions Reporting</w:t>
      </w:r>
    </w:p>
    <w:tbl>
      <w:tblPr>
        <w:tblW w:w="9465" w:type="dxa"/>
        <w:tblLayout w:type="fixed"/>
        <w:tblCellMar>
          <w:left w:w="10" w:type="dxa"/>
          <w:right w:w="10" w:type="dxa"/>
        </w:tblCellMar>
        <w:tblLook w:val="0000" w:firstRow="0" w:lastRow="0" w:firstColumn="0" w:lastColumn="0" w:noHBand="0" w:noVBand="0"/>
      </w:tblPr>
      <w:tblGrid>
        <w:gridCol w:w="2100"/>
        <w:gridCol w:w="7365"/>
      </w:tblGrid>
      <w:tr w:rsidR="00BC5D1E" w14:paraId="4A0596D3" w14:textId="77777777" w:rsidTr="00E06D18">
        <w:trPr>
          <w:trHeight w:val="1825"/>
        </w:trPr>
        <w:tc>
          <w:tcPr>
            <w:tcW w:w="9464"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8121D94" w14:textId="64B4BA59" w:rsidR="00BC5D1E" w:rsidRPr="00A17DC6" w:rsidRDefault="00BC5D1E" w:rsidP="00E06D18">
            <w:pPr>
              <w:pStyle w:val="Standard"/>
              <w:spacing w:after="120" w:line="271" w:lineRule="auto"/>
              <w:jc w:val="both"/>
              <w:rPr>
                <w:b/>
                <w:color w:val="FF0000"/>
                <w:shd w:val="clear" w:color="auto" w:fill="FFFF00"/>
              </w:rPr>
            </w:pPr>
            <w:r>
              <w:rPr>
                <w:b/>
              </w:rPr>
              <w:t>Reporting Year: 20</w:t>
            </w:r>
            <w:r w:rsidRPr="003C13DA">
              <w:rPr>
                <w:b/>
              </w:rPr>
              <w:t>2</w:t>
            </w:r>
            <w:r>
              <w:rPr>
                <w:b/>
              </w:rPr>
              <w:t>4</w:t>
            </w:r>
          </w:p>
        </w:tc>
      </w:tr>
      <w:tr w:rsidR="00BC5D1E" w14:paraId="26C12775" w14:textId="77777777" w:rsidTr="00E06D18">
        <w:trPr>
          <w:trHeight w:val="311"/>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377F13F" w14:textId="77777777" w:rsidR="00BC5D1E" w:rsidRDefault="00BC5D1E" w:rsidP="00E06D18">
            <w:pPr>
              <w:pStyle w:val="Standard"/>
              <w:spacing w:after="120" w:line="271" w:lineRule="auto"/>
              <w:jc w:val="both"/>
            </w:pPr>
            <w:r>
              <w:rPr>
                <w:b/>
              </w:rPr>
              <w:t>EMISSIONS</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B6EDA80" w14:textId="77777777" w:rsidR="00BC5D1E" w:rsidRDefault="00BC5D1E" w:rsidP="00E06D18">
            <w:pPr>
              <w:pStyle w:val="Standard"/>
              <w:spacing w:after="120" w:line="271" w:lineRule="auto"/>
              <w:jc w:val="both"/>
            </w:pPr>
            <w:r>
              <w:rPr>
                <w:b/>
              </w:rPr>
              <w:t>TOTAL (tCO</w:t>
            </w:r>
            <w:r>
              <w:rPr>
                <w:b/>
                <w:vertAlign w:val="subscript"/>
              </w:rPr>
              <w:t>2</w:t>
            </w:r>
            <w:r>
              <w:rPr>
                <w:b/>
              </w:rPr>
              <w:t>e)</w:t>
            </w:r>
          </w:p>
        </w:tc>
      </w:tr>
      <w:tr w:rsidR="00BC5D1E" w14:paraId="78B5977C" w14:textId="77777777" w:rsidTr="00E06D18">
        <w:trPr>
          <w:trHeight w:val="45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B138DDE" w14:textId="77777777" w:rsidR="00BC5D1E" w:rsidRDefault="00BC5D1E" w:rsidP="00E06D18">
            <w:pPr>
              <w:pStyle w:val="Standard"/>
              <w:spacing w:after="120" w:line="271" w:lineRule="auto"/>
              <w:jc w:val="both"/>
            </w:pPr>
            <w:r>
              <w:rPr>
                <w:b/>
              </w:rPr>
              <w:t>Scope 1</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tbl>
            <w:tblPr>
              <w:tblW w:w="6320" w:type="dxa"/>
              <w:tblLayout w:type="fixed"/>
              <w:tblLook w:val="04A0" w:firstRow="1" w:lastRow="0" w:firstColumn="1" w:lastColumn="0" w:noHBand="0" w:noVBand="1"/>
            </w:tblPr>
            <w:tblGrid>
              <w:gridCol w:w="4180"/>
              <w:gridCol w:w="2140"/>
            </w:tblGrid>
            <w:tr w:rsidR="00BC5D1E" w:rsidRPr="0052558A" w14:paraId="1A99EFBE" w14:textId="77777777" w:rsidTr="00E06D18">
              <w:trPr>
                <w:trHeight w:val="315"/>
              </w:trPr>
              <w:tc>
                <w:tcPr>
                  <w:tcW w:w="4180" w:type="dxa"/>
                  <w:tcBorders>
                    <w:top w:val="nil"/>
                    <w:left w:val="nil"/>
                    <w:bottom w:val="nil"/>
                    <w:right w:val="nil"/>
                  </w:tcBorders>
                  <w:shd w:val="clear" w:color="000000" w:fill="B4C6E7"/>
                  <w:noWrap/>
                  <w:vAlign w:val="bottom"/>
                  <w:hideMark/>
                </w:tcPr>
                <w:p w14:paraId="183659BD" w14:textId="77777777" w:rsidR="00BC5D1E" w:rsidRPr="0052558A" w:rsidRDefault="00BC5D1E" w:rsidP="00E06D18">
                  <w:pPr>
                    <w:suppressAutoHyphens w:val="0"/>
                    <w:autoSpaceDN/>
                    <w:textAlignment w:val="auto"/>
                    <w:rPr>
                      <w:rFonts w:ascii="Calibri" w:eastAsia="Times New Roman" w:hAnsi="Calibri" w:cs="Calibri"/>
                      <w:b/>
                      <w:bCs/>
                      <w:color w:val="000000"/>
                      <w:lang w:eastAsia="en-GB" w:bidi="ar-SA"/>
                    </w:rPr>
                  </w:pPr>
                  <w:r w:rsidRPr="0052558A">
                    <w:rPr>
                      <w:rFonts w:ascii="Calibri" w:eastAsia="Times New Roman" w:hAnsi="Calibri" w:cs="Calibri"/>
                      <w:b/>
                      <w:bCs/>
                      <w:color w:val="000000"/>
                      <w:lang w:eastAsia="en-GB" w:bidi="ar-SA"/>
                    </w:rPr>
                    <w:t>Scope 1</w:t>
                  </w:r>
                </w:p>
              </w:tc>
              <w:tc>
                <w:tcPr>
                  <w:tcW w:w="2140" w:type="dxa"/>
                  <w:tcBorders>
                    <w:top w:val="single" w:sz="8" w:space="0" w:color="auto"/>
                    <w:left w:val="nil"/>
                    <w:bottom w:val="single" w:sz="8" w:space="0" w:color="auto"/>
                    <w:right w:val="single" w:sz="8" w:space="0" w:color="auto"/>
                  </w:tcBorders>
                  <w:shd w:val="clear" w:color="000000" w:fill="B4C6E7"/>
                  <w:noWrap/>
                  <w:vAlign w:val="center"/>
                  <w:hideMark/>
                </w:tcPr>
                <w:p w14:paraId="781D6433" w14:textId="77777777" w:rsidR="00BC5D1E" w:rsidRPr="0052558A" w:rsidRDefault="00BC5D1E" w:rsidP="00E06D18">
                  <w:pPr>
                    <w:suppressAutoHyphens w:val="0"/>
                    <w:autoSpaceDN/>
                    <w:jc w:val="right"/>
                    <w:textAlignment w:val="auto"/>
                    <w:rPr>
                      <w:rFonts w:ascii="Calibri" w:eastAsia="Times New Roman" w:hAnsi="Calibri" w:cs="Calibri"/>
                      <w:b/>
                      <w:bCs/>
                      <w:color w:val="000000"/>
                      <w:lang w:eastAsia="en-GB" w:bidi="ar-SA"/>
                    </w:rPr>
                  </w:pPr>
                  <w:r w:rsidRPr="0052558A">
                    <w:rPr>
                      <w:rFonts w:ascii="Calibri" w:eastAsia="Times New Roman" w:hAnsi="Calibri" w:cs="Calibri"/>
                      <w:b/>
                      <w:bCs/>
                      <w:color w:val="000000"/>
                      <w:lang w:eastAsia="en-GB" w:bidi="ar-SA"/>
                    </w:rPr>
                    <w:t xml:space="preserve"> tCO2e</w:t>
                  </w:r>
                </w:p>
              </w:tc>
            </w:tr>
            <w:tr w:rsidR="00BC5D1E" w:rsidRPr="0052558A" w14:paraId="4E2300D0" w14:textId="77777777" w:rsidTr="00E06D18">
              <w:trPr>
                <w:trHeight w:val="315"/>
              </w:trPr>
              <w:tc>
                <w:tcPr>
                  <w:tcW w:w="4180" w:type="dxa"/>
                  <w:tcBorders>
                    <w:top w:val="nil"/>
                    <w:left w:val="nil"/>
                    <w:bottom w:val="single" w:sz="4" w:space="0" w:color="auto"/>
                    <w:right w:val="nil"/>
                  </w:tcBorders>
                  <w:shd w:val="clear" w:color="000000" w:fill="B4C6E7"/>
                  <w:noWrap/>
                  <w:vAlign w:val="bottom"/>
                  <w:hideMark/>
                </w:tcPr>
                <w:p w14:paraId="1E8EFF34" w14:textId="77777777" w:rsidR="00BC5D1E" w:rsidRPr="0052558A" w:rsidRDefault="00BC5D1E" w:rsidP="00E06D18">
                  <w:pPr>
                    <w:suppressAutoHyphens w:val="0"/>
                    <w:autoSpaceDN/>
                    <w:textAlignment w:val="auto"/>
                    <w:rPr>
                      <w:rFonts w:ascii="Calibri" w:eastAsia="Times New Roman" w:hAnsi="Calibri" w:cs="Calibri"/>
                      <w:color w:val="000000"/>
                      <w:lang w:eastAsia="en-GB" w:bidi="ar-SA"/>
                    </w:rPr>
                  </w:pPr>
                  <w:r w:rsidRPr="0052558A">
                    <w:rPr>
                      <w:rFonts w:ascii="Calibri" w:eastAsia="Times New Roman" w:hAnsi="Calibri" w:cs="Calibri"/>
                      <w:color w:val="000000"/>
                      <w:lang w:eastAsia="en-GB" w:bidi="ar-SA"/>
                    </w:rPr>
                    <w:t>Stationary Combustion (Boilers)</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EE123B0" w14:textId="77777777" w:rsidR="00BC5D1E" w:rsidRPr="0052558A" w:rsidRDefault="00BC5D1E" w:rsidP="00E06D18">
                  <w:pPr>
                    <w:suppressAutoHyphens w:val="0"/>
                    <w:autoSpaceDN/>
                    <w:jc w:val="right"/>
                    <w:textAlignment w:val="auto"/>
                    <w:rPr>
                      <w:rFonts w:ascii="Calibri" w:eastAsia="Times New Roman" w:hAnsi="Calibri" w:cs="Calibri"/>
                      <w:b/>
                      <w:bCs/>
                      <w:color w:val="000000"/>
                      <w:lang w:eastAsia="en-GB" w:bidi="ar-SA"/>
                    </w:rPr>
                  </w:pPr>
                  <w:r>
                    <w:rPr>
                      <w:rFonts w:ascii="Calibri" w:eastAsia="Times New Roman" w:hAnsi="Calibri" w:cs="Calibri"/>
                      <w:b/>
                      <w:bCs/>
                      <w:color w:val="000000"/>
                      <w:lang w:eastAsia="en-GB" w:bidi="ar-SA"/>
                    </w:rPr>
                    <w:t>0</w:t>
                  </w:r>
                  <w:r w:rsidRPr="0052558A">
                    <w:rPr>
                      <w:rFonts w:ascii="Calibri" w:eastAsia="Times New Roman" w:hAnsi="Calibri" w:cs="Calibri"/>
                      <w:b/>
                      <w:bCs/>
                      <w:color w:val="000000"/>
                      <w:lang w:eastAsia="en-GB" w:bidi="ar-SA"/>
                    </w:rPr>
                    <w:t>.0000</w:t>
                  </w:r>
                </w:p>
              </w:tc>
            </w:tr>
            <w:tr w:rsidR="00BC5D1E" w:rsidRPr="0052558A" w14:paraId="210DDCC6" w14:textId="77777777" w:rsidTr="00E06D18">
              <w:trPr>
                <w:trHeight w:val="300"/>
              </w:trPr>
              <w:tc>
                <w:tcPr>
                  <w:tcW w:w="4180" w:type="dxa"/>
                  <w:tcBorders>
                    <w:top w:val="nil"/>
                    <w:left w:val="nil"/>
                    <w:bottom w:val="single" w:sz="4" w:space="0" w:color="auto"/>
                    <w:right w:val="nil"/>
                  </w:tcBorders>
                  <w:shd w:val="clear" w:color="000000" w:fill="B4C6E7"/>
                  <w:noWrap/>
                  <w:vAlign w:val="bottom"/>
                  <w:hideMark/>
                </w:tcPr>
                <w:p w14:paraId="2FE2F85E" w14:textId="77777777" w:rsidR="00BC5D1E" w:rsidRPr="0052558A" w:rsidRDefault="00BC5D1E" w:rsidP="00E06D18">
                  <w:pPr>
                    <w:suppressAutoHyphens w:val="0"/>
                    <w:autoSpaceDN/>
                    <w:textAlignment w:val="auto"/>
                    <w:rPr>
                      <w:rFonts w:ascii="Calibri" w:eastAsia="Times New Roman" w:hAnsi="Calibri" w:cs="Calibri"/>
                      <w:color w:val="000000"/>
                      <w:lang w:eastAsia="en-GB" w:bidi="ar-SA"/>
                    </w:rPr>
                  </w:pPr>
                  <w:r w:rsidRPr="0052558A">
                    <w:rPr>
                      <w:rFonts w:ascii="Calibri" w:eastAsia="Times New Roman" w:hAnsi="Calibri" w:cs="Calibri"/>
                      <w:color w:val="000000"/>
                      <w:lang w:eastAsia="en-GB" w:bidi="ar-SA"/>
                    </w:rPr>
                    <w:t>Mobile Combustion (Fleet)</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15EE898" w14:textId="77777777" w:rsidR="00BC5D1E" w:rsidRPr="0052558A" w:rsidRDefault="00BC5D1E" w:rsidP="00E06D18">
                  <w:pPr>
                    <w:suppressAutoHyphens w:val="0"/>
                    <w:autoSpaceDN/>
                    <w:jc w:val="right"/>
                    <w:textAlignment w:val="auto"/>
                    <w:rPr>
                      <w:rFonts w:ascii="Calibri" w:eastAsia="Times New Roman" w:hAnsi="Calibri" w:cs="Calibri"/>
                      <w:b/>
                      <w:bCs/>
                      <w:color w:val="000000"/>
                      <w:lang w:eastAsia="en-GB" w:bidi="ar-SA"/>
                    </w:rPr>
                  </w:pPr>
                  <w:r w:rsidRPr="0052558A">
                    <w:rPr>
                      <w:rFonts w:ascii="Calibri" w:eastAsia="Times New Roman" w:hAnsi="Calibri" w:cs="Calibri"/>
                      <w:b/>
                      <w:bCs/>
                      <w:color w:val="000000"/>
                      <w:lang w:eastAsia="en-GB" w:bidi="ar-SA"/>
                    </w:rPr>
                    <w:t>0.0000</w:t>
                  </w:r>
                </w:p>
              </w:tc>
            </w:tr>
            <w:tr w:rsidR="00BC5D1E" w:rsidRPr="0052558A" w14:paraId="08001FA5" w14:textId="77777777" w:rsidTr="00E06D18">
              <w:trPr>
                <w:trHeight w:val="300"/>
              </w:trPr>
              <w:tc>
                <w:tcPr>
                  <w:tcW w:w="4180" w:type="dxa"/>
                  <w:tcBorders>
                    <w:top w:val="nil"/>
                    <w:left w:val="nil"/>
                    <w:bottom w:val="single" w:sz="4" w:space="0" w:color="auto"/>
                    <w:right w:val="nil"/>
                  </w:tcBorders>
                  <w:shd w:val="clear" w:color="000000" w:fill="B4C6E7"/>
                  <w:noWrap/>
                  <w:vAlign w:val="bottom"/>
                  <w:hideMark/>
                </w:tcPr>
                <w:p w14:paraId="2BDB4B55" w14:textId="77777777" w:rsidR="00BC5D1E" w:rsidRPr="0052558A" w:rsidRDefault="00BC5D1E" w:rsidP="00E06D18">
                  <w:pPr>
                    <w:suppressAutoHyphens w:val="0"/>
                    <w:autoSpaceDN/>
                    <w:textAlignment w:val="auto"/>
                    <w:rPr>
                      <w:rFonts w:ascii="Calibri" w:eastAsia="Times New Roman" w:hAnsi="Calibri" w:cs="Calibri"/>
                      <w:color w:val="000000"/>
                      <w:lang w:eastAsia="en-GB" w:bidi="ar-SA"/>
                    </w:rPr>
                  </w:pPr>
                  <w:r w:rsidRPr="0052558A">
                    <w:rPr>
                      <w:rFonts w:ascii="Calibri" w:eastAsia="Times New Roman" w:hAnsi="Calibri" w:cs="Calibri"/>
                      <w:color w:val="000000"/>
                      <w:lang w:eastAsia="en-GB" w:bidi="ar-SA"/>
                    </w:rPr>
                    <w:t>Process Emissions (On-Site Manufacturing)</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16E5C696" w14:textId="77777777" w:rsidR="00BC5D1E" w:rsidRPr="0052558A" w:rsidRDefault="00BC5D1E" w:rsidP="00E06D18">
                  <w:pPr>
                    <w:suppressAutoHyphens w:val="0"/>
                    <w:autoSpaceDN/>
                    <w:jc w:val="right"/>
                    <w:textAlignment w:val="auto"/>
                    <w:rPr>
                      <w:rFonts w:ascii="Calibri" w:eastAsia="Times New Roman" w:hAnsi="Calibri" w:cs="Calibri"/>
                      <w:b/>
                      <w:bCs/>
                      <w:color w:val="000000"/>
                      <w:lang w:eastAsia="en-GB" w:bidi="ar-SA"/>
                    </w:rPr>
                  </w:pPr>
                  <w:r w:rsidRPr="0052558A">
                    <w:rPr>
                      <w:rFonts w:ascii="Calibri" w:eastAsia="Times New Roman" w:hAnsi="Calibri" w:cs="Calibri"/>
                      <w:b/>
                      <w:bCs/>
                      <w:color w:val="000000"/>
                      <w:lang w:eastAsia="en-GB" w:bidi="ar-SA"/>
                    </w:rPr>
                    <w:t>0.0000</w:t>
                  </w:r>
                </w:p>
              </w:tc>
            </w:tr>
            <w:tr w:rsidR="00BC5D1E" w:rsidRPr="0052558A" w14:paraId="630AE161" w14:textId="77777777" w:rsidTr="00E06D18">
              <w:trPr>
                <w:trHeight w:val="300"/>
              </w:trPr>
              <w:tc>
                <w:tcPr>
                  <w:tcW w:w="4180" w:type="dxa"/>
                  <w:tcBorders>
                    <w:top w:val="nil"/>
                    <w:left w:val="nil"/>
                    <w:bottom w:val="single" w:sz="4" w:space="0" w:color="auto"/>
                    <w:right w:val="nil"/>
                  </w:tcBorders>
                  <w:shd w:val="clear" w:color="000000" w:fill="B4C6E7"/>
                  <w:noWrap/>
                  <w:vAlign w:val="bottom"/>
                  <w:hideMark/>
                </w:tcPr>
                <w:p w14:paraId="07CAA46F" w14:textId="77777777" w:rsidR="00BC5D1E" w:rsidRPr="0052558A" w:rsidRDefault="00BC5D1E" w:rsidP="00E06D18">
                  <w:pPr>
                    <w:suppressAutoHyphens w:val="0"/>
                    <w:autoSpaceDN/>
                    <w:textAlignment w:val="auto"/>
                    <w:rPr>
                      <w:rFonts w:ascii="Calibri" w:eastAsia="Times New Roman" w:hAnsi="Calibri" w:cs="Calibri"/>
                      <w:color w:val="000000"/>
                      <w:lang w:eastAsia="en-GB" w:bidi="ar-SA"/>
                    </w:rPr>
                  </w:pPr>
                  <w:r w:rsidRPr="0052558A">
                    <w:rPr>
                      <w:rFonts w:ascii="Calibri" w:eastAsia="Times New Roman" w:hAnsi="Calibri" w:cs="Calibri"/>
                      <w:color w:val="000000"/>
                      <w:lang w:eastAsia="en-GB" w:bidi="ar-SA"/>
                    </w:rPr>
                    <w:t>Fugitive Emissions (F-Gasses)</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412DF3D" w14:textId="77777777" w:rsidR="00BC5D1E" w:rsidRPr="0052558A" w:rsidRDefault="00BC5D1E" w:rsidP="00E06D18">
                  <w:pPr>
                    <w:suppressAutoHyphens w:val="0"/>
                    <w:autoSpaceDN/>
                    <w:jc w:val="right"/>
                    <w:textAlignment w:val="auto"/>
                    <w:rPr>
                      <w:rFonts w:ascii="Calibri" w:eastAsia="Times New Roman" w:hAnsi="Calibri" w:cs="Calibri"/>
                      <w:b/>
                      <w:bCs/>
                      <w:color w:val="000000"/>
                      <w:lang w:eastAsia="en-GB" w:bidi="ar-SA"/>
                    </w:rPr>
                  </w:pPr>
                  <w:r w:rsidRPr="0052558A">
                    <w:rPr>
                      <w:rFonts w:ascii="Calibri" w:eastAsia="Times New Roman" w:hAnsi="Calibri" w:cs="Calibri"/>
                      <w:b/>
                      <w:bCs/>
                      <w:color w:val="000000"/>
                      <w:lang w:eastAsia="en-GB" w:bidi="ar-SA"/>
                    </w:rPr>
                    <w:t>0.0000</w:t>
                  </w:r>
                </w:p>
              </w:tc>
            </w:tr>
            <w:tr w:rsidR="00BC5D1E" w:rsidRPr="0052558A" w14:paraId="41600B08" w14:textId="77777777" w:rsidTr="00E06D18">
              <w:trPr>
                <w:trHeight w:val="300"/>
              </w:trPr>
              <w:tc>
                <w:tcPr>
                  <w:tcW w:w="4180" w:type="dxa"/>
                  <w:tcBorders>
                    <w:top w:val="nil"/>
                    <w:left w:val="nil"/>
                    <w:bottom w:val="nil"/>
                    <w:right w:val="nil"/>
                  </w:tcBorders>
                  <w:shd w:val="clear" w:color="000000" w:fill="B4C6E7"/>
                  <w:noWrap/>
                  <w:vAlign w:val="bottom"/>
                  <w:hideMark/>
                </w:tcPr>
                <w:p w14:paraId="33752540" w14:textId="77777777" w:rsidR="00BC5D1E" w:rsidRPr="0052558A" w:rsidRDefault="00BC5D1E" w:rsidP="00E06D18">
                  <w:pPr>
                    <w:suppressAutoHyphens w:val="0"/>
                    <w:autoSpaceDN/>
                    <w:jc w:val="right"/>
                    <w:textAlignment w:val="auto"/>
                    <w:rPr>
                      <w:rFonts w:ascii="Calibri" w:eastAsia="Times New Roman" w:hAnsi="Calibri" w:cs="Calibri"/>
                      <w:color w:val="000000"/>
                      <w:sz w:val="28"/>
                      <w:szCs w:val="28"/>
                      <w:lang w:eastAsia="en-GB" w:bidi="ar-SA"/>
                    </w:rPr>
                  </w:pPr>
                  <w:r w:rsidRPr="0052558A">
                    <w:rPr>
                      <w:rFonts w:ascii="Calibri" w:eastAsia="Times New Roman" w:hAnsi="Calibri" w:cs="Calibri"/>
                      <w:color w:val="000000"/>
                      <w:sz w:val="28"/>
                      <w:szCs w:val="28"/>
                      <w:lang w:eastAsia="en-GB" w:bidi="ar-SA"/>
                    </w:rPr>
                    <w:t>Total</w:t>
                  </w:r>
                </w:p>
              </w:tc>
              <w:tc>
                <w:tcPr>
                  <w:tcW w:w="214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3022C804" w14:textId="77777777" w:rsidR="00BC5D1E" w:rsidRPr="0052558A" w:rsidRDefault="00BC5D1E" w:rsidP="00E06D18">
                  <w:pPr>
                    <w:suppressAutoHyphens w:val="0"/>
                    <w:autoSpaceDN/>
                    <w:jc w:val="right"/>
                    <w:textAlignment w:val="auto"/>
                    <w:rPr>
                      <w:rFonts w:ascii="Calibri" w:eastAsia="Times New Roman" w:hAnsi="Calibri" w:cs="Calibri"/>
                      <w:b/>
                      <w:bCs/>
                      <w:color w:val="000000"/>
                      <w:sz w:val="28"/>
                      <w:szCs w:val="28"/>
                      <w:lang w:eastAsia="en-GB" w:bidi="ar-SA"/>
                    </w:rPr>
                  </w:pPr>
                  <w:r w:rsidRPr="0052558A">
                    <w:rPr>
                      <w:rFonts w:ascii="Calibri" w:eastAsia="Times New Roman" w:hAnsi="Calibri" w:cs="Calibri"/>
                      <w:b/>
                      <w:bCs/>
                      <w:color w:val="000000"/>
                      <w:sz w:val="28"/>
                      <w:szCs w:val="28"/>
                      <w:lang w:eastAsia="en-GB" w:bidi="ar-SA"/>
                    </w:rPr>
                    <w:t>0.0000</w:t>
                  </w:r>
                </w:p>
              </w:tc>
            </w:tr>
          </w:tbl>
          <w:p w14:paraId="1C9419FC" w14:textId="77777777" w:rsidR="00BC5D1E" w:rsidRDefault="00BC5D1E" w:rsidP="00E06D18">
            <w:pPr>
              <w:pStyle w:val="Standard"/>
              <w:spacing w:after="120" w:line="271" w:lineRule="auto"/>
              <w:jc w:val="both"/>
            </w:pPr>
            <w:r w:rsidRPr="006D4C98">
              <w:rPr>
                <w:b/>
                <w:bCs/>
                <w:sz w:val="24"/>
                <w:szCs w:val="24"/>
              </w:rPr>
              <w:t xml:space="preserve">We have identified that we do not have any areas of emissions </w:t>
            </w:r>
            <w:r>
              <w:rPr>
                <w:b/>
                <w:bCs/>
                <w:sz w:val="24"/>
                <w:szCs w:val="24"/>
              </w:rPr>
              <w:t>i</w:t>
            </w:r>
            <w:r w:rsidRPr="006D4C98">
              <w:rPr>
                <w:b/>
                <w:bCs/>
                <w:sz w:val="24"/>
                <w:szCs w:val="24"/>
              </w:rPr>
              <w:t>n Scope 1.</w:t>
            </w:r>
          </w:p>
        </w:tc>
      </w:tr>
      <w:tr w:rsidR="00BC5D1E" w14:paraId="05E8491F" w14:textId="77777777" w:rsidTr="00E06D18">
        <w:trPr>
          <w:trHeight w:val="45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9816010" w14:textId="77777777" w:rsidR="00BC5D1E" w:rsidRDefault="00BC5D1E" w:rsidP="00E06D18">
            <w:pPr>
              <w:pStyle w:val="Standard"/>
              <w:spacing w:after="120" w:line="271" w:lineRule="auto"/>
              <w:jc w:val="both"/>
            </w:pPr>
            <w:r>
              <w:rPr>
                <w:b/>
              </w:rPr>
              <w:t>Scope 2</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tbl>
            <w:tblPr>
              <w:tblW w:w="6320" w:type="dxa"/>
              <w:tblLayout w:type="fixed"/>
              <w:tblLook w:val="04A0" w:firstRow="1" w:lastRow="0" w:firstColumn="1" w:lastColumn="0" w:noHBand="0" w:noVBand="1"/>
            </w:tblPr>
            <w:tblGrid>
              <w:gridCol w:w="4180"/>
              <w:gridCol w:w="2140"/>
            </w:tblGrid>
            <w:tr w:rsidR="00BC5D1E" w:rsidRPr="00D738B0" w14:paraId="30092AF2" w14:textId="77777777" w:rsidTr="00E06D18">
              <w:trPr>
                <w:trHeight w:val="315"/>
              </w:trPr>
              <w:tc>
                <w:tcPr>
                  <w:tcW w:w="4180" w:type="dxa"/>
                  <w:tcBorders>
                    <w:top w:val="nil"/>
                    <w:left w:val="nil"/>
                    <w:bottom w:val="nil"/>
                    <w:right w:val="nil"/>
                  </w:tcBorders>
                  <w:shd w:val="clear" w:color="000000" w:fill="B4C6E7"/>
                  <w:noWrap/>
                  <w:vAlign w:val="bottom"/>
                  <w:hideMark/>
                </w:tcPr>
                <w:p w14:paraId="234F34EF" w14:textId="77777777" w:rsidR="00BC5D1E" w:rsidRPr="00D738B0" w:rsidRDefault="00BC5D1E" w:rsidP="00E06D18">
                  <w:pPr>
                    <w:suppressAutoHyphens w:val="0"/>
                    <w:autoSpaceDN/>
                    <w:textAlignment w:val="auto"/>
                    <w:rPr>
                      <w:rFonts w:ascii="Calibri" w:eastAsia="Times New Roman" w:hAnsi="Calibri" w:cs="Calibri"/>
                      <w:b/>
                      <w:bCs/>
                      <w:color w:val="000000"/>
                      <w:lang w:eastAsia="en-GB" w:bidi="ar-SA"/>
                    </w:rPr>
                  </w:pPr>
                  <w:r w:rsidRPr="00D738B0">
                    <w:rPr>
                      <w:rFonts w:ascii="Calibri" w:eastAsia="Times New Roman" w:hAnsi="Calibri" w:cs="Calibri"/>
                      <w:b/>
                      <w:bCs/>
                      <w:color w:val="000000"/>
                      <w:lang w:eastAsia="en-GB" w:bidi="ar-SA"/>
                    </w:rPr>
                    <w:t>Scope 2</w:t>
                  </w:r>
                </w:p>
              </w:tc>
              <w:tc>
                <w:tcPr>
                  <w:tcW w:w="2140" w:type="dxa"/>
                  <w:tcBorders>
                    <w:top w:val="single" w:sz="8" w:space="0" w:color="auto"/>
                    <w:left w:val="nil"/>
                    <w:bottom w:val="single" w:sz="8" w:space="0" w:color="auto"/>
                    <w:right w:val="single" w:sz="8" w:space="0" w:color="auto"/>
                  </w:tcBorders>
                  <w:shd w:val="clear" w:color="000000" w:fill="B4C6E7"/>
                  <w:noWrap/>
                  <w:vAlign w:val="center"/>
                  <w:hideMark/>
                </w:tcPr>
                <w:p w14:paraId="30AE769D" w14:textId="77777777" w:rsidR="00BC5D1E" w:rsidRPr="00D738B0" w:rsidRDefault="00BC5D1E" w:rsidP="00E06D18">
                  <w:pPr>
                    <w:suppressAutoHyphens w:val="0"/>
                    <w:autoSpaceDN/>
                    <w:jc w:val="right"/>
                    <w:textAlignment w:val="auto"/>
                    <w:rPr>
                      <w:rFonts w:ascii="Calibri" w:eastAsia="Times New Roman" w:hAnsi="Calibri" w:cs="Calibri"/>
                      <w:b/>
                      <w:bCs/>
                      <w:color w:val="000000"/>
                      <w:lang w:eastAsia="en-GB" w:bidi="ar-SA"/>
                    </w:rPr>
                  </w:pPr>
                  <w:r w:rsidRPr="00D738B0">
                    <w:rPr>
                      <w:rFonts w:ascii="Calibri" w:eastAsia="Times New Roman" w:hAnsi="Calibri" w:cs="Calibri"/>
                      <w:b/>
                      <w:bCs/>
                      <w:color w:val="000000"/>
                      <w:lang w:eastAsia="en-GB" w:bidi="ar-SA"/>
                    </w:rPr>
                    <w:t xml:space="preserve"> tCO2e</w:t>
                  </w:r>
                </w:p>
              </w:tc>
            </w:tr>
            <w:tr w:rsidR="00BC5D1E" w:rsidRPr="00D738B0" w14:paraId="64CF200A" w14:textId="77777777" w:rsidTr="00E06D18">
              <w:trPr>
                <w:trHeight w:val="315"/>
              </w:trPr>
              <w:tc>
                <w:tcPr>
                  <w:tcW w:w="4180" w:type="dxa"/>
                  <w:tcBorders>
                    <w:top w:val="nil"/>
                    <w:left w:val="nil"/>
                    <w:bottom w:val="single" w:sz="4" w:space="0" w:color="auto"/>
                    <w:right w:val="nil"/>
                  </w:tcBorders>
                  <w:shd w:val="clear" w:color="000000" w:fill="B4C6E7"/>
                  <w:noWrap/>
                  <w:vAlign w:val="bottom"/>
                  <w:hideMark/>
                </w:tcPr>
                <w:p w14:paraId="6AC14B72" w14:textId="77777777" w:rsidR="00BC5D1E" w:rsidRPr="00D738B0" w:rsidRDefault="00BC5D1E" w:rsidP="00E06D18">
                  <w:pPr>
                    <w:suppressAutoHyphens w:val="0"/>
                    <w:autoSpaceDN/>
                    <w:textAlignment w:val="auto"/>
                    <w:rPr>
                      <w:rFonts w:ascii="Calibri" w:eastAsia="Times New Roman" w:hAnsi="Calibri" w:cs="Calibri"/>
                      <w:color w:val="000000"/>
                      <w:lang w:eastAsia="en-GB" w:bidi="ar-SA"/>
                    </w:rPr>
                  </w:pPr>
                  <w:r w:rsidRPr="00D738B0">
                    <w:rPr>
                      <w:rFonts w:ascii="Calibri" w:eastAsia="Times New Roman" w:hAnsi="Calibri" w:cs="Calibri"/>
                      <w:color w:val="000000"/>
                      <w:lang w:eastAsia="en-GB" w:bidi="ar-SA"/>
                    </w:rPr>
                    <w:t>Electricity</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147843D6" w14:textId="1DE02D49" w:rsidR="00BC5D1E" w:rsidRPr="00D738B0" w:rsidRDefault="00BC5D1E" w:rsidP="00E06D18">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0.000</w:t>
                  </w:r>
                  <w:r>
                    <w:rPr>
                      <w:rFonts w:ascii="Calibri" w:hAnsi="Calibri" w:cs="Calibri"/>
                      <w:b/>
                      <w:bCs/>
                      <w:color w:val="000000"/>
                    </w:rPr>
                    <w:t>6</w:t>
                  </w:r>
                </w:p>
              </w:tc>
            </w:tr>
            <w:tr w:rsidR="00BC5D1E" w:rsidRPr="00D738B0" w14:paraId="26A08309" w14:textId="77777777" w:rsidTr="00E06D18">
              <w:trPr>
                <w:trHeight w:val="300"/>
              </w:trPr>
              <w:tc>
                <w:tcPr>
                  <w:tcW w:w="4180" w:type="dxa"/>
                  <w:tcBorders>
                    <w:top w:val="nil"/>
                    <w:left w:val="nil"/>
                    <w:bottom w:val="single" w:sz="4" w:space="0" w:color="auto"/>
                    <w:right w:val="nil"/>
                  </w:tcBorders>
                  <w:shd w:val="clear" w:color="000000" w:fill="B4C6E7"/>
                  <w:noWrap/>
                  <w:vAlign w:val="bottom"/>
                  <w:hideMark/>
                </w:tcPr>
                <w:p w14:paraId="790CFB6B" w14:textId="77777777" w:rsidR="00BC5D1E" w:rsidRPr="00D738B0" w:rsidRDefault="00BC5D1E" w:rsidP="00E06D18">
                  <w:pPr>
                    <w:suppressAutoHyphens w:val="0"/>
                    <w:autoSpaceDN/>
                    <w:textAlignment w:val="auto"/>
                    <w:rPr>
                      <w:rFonts w:ascii="Calibri" w:eastAsia="Times New Roman" w:hAnsi="Calibri" w:cs="Calibri"/>
                      <w:color w:val="000000"/>
                      <w:lang w:eastAsia="en-GB" w:bidi="ar-SA"/>
                    </w:rPr>
                  </w:pPr>
                  <w:r w:rsidRPr="00D738B0">
                    <w:rPr>
                      <w:rFonts w:ascii="Calibri" w:eastAsia="Times New Roman" w:hAnsi="Calibri" w:cs="Calibri"/>
                      <w:color w:val="000000"/>
                      <w:lang w:eastAsia="en-GB" w:bidi="ar-SA"/>
                    </w:rPr>
                    <w:t>Gas</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2162545" w14:textId="008A998B" w:rsidR="00BC5D1E" w:rsidRPr="00D738B0" w:rsidRDefault="00BC5D1E" w:rsidP="00E06D18">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0.000</w:t>
                  </w:r>
                  <w:r>
                    <w:rPr>
                      <w:rFonts w:ascii="Calibri" w:hAnsi="Calibri" w:cs="Calibri"/>
                      <w:b/>
                      <w:bCs/>
                      <w:color w:val="000000"/>
                    </w:rPr>
                    <w:t>6</w:t>
                  </w:r>
                </w:p>
              </w:tc>
            </w:tr>
            <w:tr w:rsidR="00BC5D1E" w:rsidRPr="00D738B0" w14:paraId="1CA709E4" w14:textId="77777777" w:rsidTr="00E06D18">
              <w:trPr>
                <w:trHeight w:val="315"/>
              </w:trPr>
              <w:tc>
                <w:tcPr>
                  <w:tcW w:w="4180" w:type="dxa"/>
                  <w:tcBorders>
                    <w:top w:val="nil"/>
                    <w:left w:val="nil"/>
                    <w:bottom w:val="single" w:sz="4" w:space="0" w:color="auto"/>
                    <w:right w:val="nil"/>
                  </w:tcBorders>
                  <w:shd w:val="clear" w:color="000000" w:fill="B4C6E7"/>
                  <w:noWrap/>
                  <w:vAlign w:val="bottom"/>
                  <w:hideMark/>
                </w:tcPr>
                <w:p w14:paraId="76CFC83C" w14:textId="77777777" w:rsidR="00BC5D1E" w:rsidRPr="00D738B0" w:rsidRDefault="00BC5D1E" w:rsidP="00E06D18">
                  <w:pPr>
                    <w:suppressAutoHyphens w:val="0"/>
                    <w:autoSpaceDN/>
                    <w:textAlignment w:val="auto"/>
                    <w:rPr>
                      <w:rFonts w:ascii="Calibri" w:eastAsia="Times New Roman" w:hAnsi="Calibri" w:cs="Calibri"/>
                      <w:color w:val="000000"/>
                      <w:lang w:eastAsia="en-GB" w:bidi="ar-SA"/>
                    </w:rPr>
                  </w:pPr>
                  <w:r w:rsidRPr="00D738B0">
                    <w:rPr>
                      <w:rFonts w:ascii="Calibri" w:eastAsia="Times New Roman" w:hAnsi="Calibri" w:cs="Calibri"/>
                      <w:color w:val="000000"/>
                      <w:lang w:eastAsia="en-GB" w:bidi="ar-SA"/>
                    </w:rPr>
                    <w:t>Hybrid Fleets</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1C41A015" w14:textId="77777777" w:rsidR="00BC5D1E" w:rsidRPr="00D738B0" w:rsidRDefault="00BC5D1E" w:rsidP="00E06D18">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0.0000</w:t>
                  </w:r>
                </w:p>
              </w:tc>
            </w:tr>
            <w:tr w:rsidR="00BC5D1E" w:rsidRPr="00D738B0" w14:paraId="50145E8C" w14:textId="77777777" w:rsidTr="00E06D18">
              <w:trPr>
                <w:trHeight w:val="315"/>
              </w:trPr>
              <w:tc>
                <w:tcPr>
                  <w:tcW w:w="4180" w:type="dxa"/>
                  <w:tcBorders>
                    <w:top w:val="nil"/>
                    <w:left w:val="nil"/>
                    <w:bottom w:val="single" w:sz="4" w:space="0" w:color="auto"/>
                    <w:right w:val="nil"/>
                  </w:tcBorders>
                  <w:shd w:val="clear" w:color="000000" w:fill="B4C6E7"/>
                  <w:noWrap/>
                  <w:vAlign w:val="bottom"/>
                  <w:hideMark/>
                </w:tcPr>
                <w:p w14:paraId="4F333583" w14:textId="77777777" w:rsidR="00BC5D1E" w:rsidRPr="00D738B0" w:rsidRDefault="00BC5D1E" w:rsidP="00E06D18">
                  <w:pPr>
                    <w:suppressAutoHyphens w:val="0"/>
                    <w:autoSpaceDN/>
                    <w:textAlignment w:val="auto"/>
                    <w:rPr>
                      <w:rFonts w:ascii="Calibri" w:eastAsia="Times New Roman" w:hAnsi="Calibri" w:cs="Calibri"/>
                      <w:color w:val="000000"/>
                      <w:lang w:eastAsia="en-GB" w:bidi="ar-SA"/>
                    </w:rPr>
                  </w:pPr>
                  <w:r w:rsidRPr="00D738B0">
                    <w:rPr>
                      <w:rFonts w:ascii="Calibri" w:eastAsia="Times New Roman" w:hAnsi="Calibri" w:cs="Calibri"/>
                      <w:color w:val="000000"/>
                      <w:lang w:eastAsia="en-GB" w:bidi="ar-SA"/>
                    </w:rPr>
                    <w:t>Work From Home</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7A98B994" w14:textId="77777777" w:rsidR="00BC5D1E" w:rsidRPr="00D738B0" w:rsidRDefault="00BC5D1E" w:rsidP="00E06D18">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0.0000</w:t>
                  </w:r>
                </w:p>
              </w:tc>
            </w:tr>
            <w:tr w:rsidR="00BC5D1E" w:rsidRPr="00D738B0" w14:paraId="43B66E7B" w14:textId="77777777" w:rsidTr="00E06D18">
              <w:trPr>
                <w:trHeight w:val="330"/>
              </w:trPr>
              <w:tc>
                <w:tcPr>
                  <w:tcW w:w="4180" w:type="dxa"/>
                  <w:tcBorders>
                    <w:top w:val="nil"/>
                    <w:left w:val="nil"/>
                    <w:bottom w:val="nil"/>
                    <w:right w:val="nil"/>
                  </w:tcBorders>
                  <w:shd w:val="clear" w:color="000000" w:fill="B4C6E7"/>
                  <w:noWrap/>
                  <w:vAlign w:val="bottom"/>
                  <w:hideMark/>
                </w:tcPr>
                <w:p w14:paraId="387BFD66" w14:textId="77777777" w:rsidR="00BC5D1E" w:rsidRPr="00D738B0" w:rsidRDefault="00BC5D1E" w:rsidP="00E06D18">
                  <w:pPr>
                    <w:suppressAutoHyphens w:val="0"/>
                    <w:autoSpaceDN/>
                    <w:jc w:val="right"/>
                    <w:textAlignment w:val="auto"/>
                    <w:rPr>
                      <w:rFonts w:ascii="Calibri" w:eastAsia="Times New Roman" w:hAnsi="Calibri" w:cs="Calibri"/>
                      <w:color w:val="000000"/>
                      <w:sz w:val="28"/>
                      <w:szCs w:val="28"/>
                      <w:lang w:eastAsia="en-GB" w:bidi="ar-SA"/>
                    </w:rPr>
                  </w:pPr>
                  <w:r w:rsidRPr="00D738B0">
                    <w:rPr>
                      <w:rFonts w:ascii="Calibri" w:eastAsia="Times New Roman" w:hAnsi="Calibri" w:cs="Calibri"/>
                      <w:color w:val="000000"/>
                      <w:sz w:val="28"/>
                      <w:szCs w:val="28"/>
                      <w:lang w:eastAsia="en-GB" w:bidi="ar-SA"/>
                    </w:rPr>
                    <w:t>Total</w:t>
                  </w:r>
                </w:p>
              </w:tc>
              <w:tc>
                <w:tcPr>
                  <w:tcW w:w="214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07B4F20C" w14:textId="55C43E8E" w:rsidR="00BC5D1E" w:rsidRPr="001A0B2D" w:rsidRDefault="00BC5D1E" w:rsidP="00E06D18">
                  <w:pPr>
                    <w:jc w:val="right"/>
                    <w:rPr>
                      <w:rFonts w:ascii="Calibri" w:hAnsi="Calibri" w:cs="Calibri"/>
                      <w:b/>
                      <w:bCs/>
                      <w:color w:val="000000"/>
                    </w:rPr>
                  </w:pPr>
                  <w:r>
                    <w:rPr>
                      <w:rFonts w:ascii="Calibri" w:hAnsi="Calibri" w:cs="Calibri"/>
                      <w:b/>
                      <w:bCs/>
                      <w:color w:val="000000"/>
                    </w:rPr>
                    <w:t>0.001</w:t>
                  </w:r>
                  <w:r>
                    <w:rPr>
                      <w:rFonts w:ascii="Calibri" w:hAnsi="Calibri" w:cs="Calibri"/>
                      <w:b/>
                      <w:bCs/>
                      <w:color w:val="000000"/>
                    </w:rPr>
                    <w:t>2</w:t>
                  </w:r>
                </w:p>
              </w:tc>
            </w:tr>
          </w:tbl>
          <w:p w14:paraId="48B94065" w14:textId="77777777" w:rsidR="00BC5D1E" w:rsidRDefault="00BC5D1E" w:rsidP="00E06D18">
            <w:pPr>
              <w:pStyle w:val="Standard"/>
              <w:spacing w:after="120" w:line="271" w:lineRule="auto"/>
              <w:jc w:val="both"/>
            </w:pPr>
          </w:p>
        </w:tc>
      </w:tr>
      <w:tr w:rsidR="00BC5D1E" w14:paraId="7B9932C3" w14:textId="77777777" w:rsidTr="00E06D18">
        <w:trPr>
          <w:trHeight w:val="58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B49E95A" w14:textId="77777777" w:rsidR="00BC5D1E" w:rsidRDefault="00BC5D1E" w:rsidP="00E06D18">
            <w:pPr>
              <w:pStyle w:val="Standard"/>
              <w:spacing w:after="120" w:line="271" w:lineRule="auto"/>
              <w:jc w:val="both"/>
            </w:pPr>
            <w:r>
              <w:rPr>
                <w:b/>
              </w:rPr>
              <w:t>Scope 3</w:t>
            </w:r>
          </w:p>
          <w:p w14:paraId="1D89F94A" w14:textId="77777777" w:rsidR="00BC5D1E" w:rsidRDefault="00BC5D1E" w:rsidP="00E06D18">
            <w:pPr>
              <w:pStyle w:val="Standard"/>
              <w:spacing w:after="120" w:line="271" w:lineRule="auto"/>
              <w:ind w:right="309"/>
              <w:jc w:val="both"/>
            </w:pPr>
            <w:r>
              <w:rPr>
                <w:b/>
                <w:sz w:val="18"/>
                <w:szCs w:val="18"/>
              </w:rPr>
              <w:t>(Included Sources)</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tbl>
            <w:tblPr>
              <w:tblW w:w="6320" w:type="dxa"/>
              <w:tblLayout w:type="fixed"/>
              <w:tblLook w:val="04A0" w:firstRow="1" w:lastRow="0" w:firstColumn="1" w:lastColumn="0" w:noHBand="0" w:noVBand="1"/>
            </w:tblPr>
            <w:tblGrid>
              <w:gridCol w:w="4180"/>
              <w:gridCol w:w="2140"/>
            </w:tblGrid>
            <w:tr w:rsidR="00BC5D1E" w:rsidRPr="001E6669" w14:paraId="115BC732" w14:textId="77777777" w:rsidTr="00E06D18">
              <w:trPr>
                <w:trHeight w:val="315"/>
              </w:trPr>
              <w:tc>
                <w:tcPr>
                  <w:tcW w:w="4180" w:type="dxa"/>
                  <w:tcBorders>
                    <w:top w:val="nil"/>
                    <w:left w:val="nil"/>
                    <w:bottom w:val="nil"/>
                    <w:right w:val="nil"/>
                  </w:tcBorders>
                  <w:shd w:val="clear" w:color="000000" w:fill="B4C6E7"/>
                  <w:noWrap/>
                  <w:vAlign w:val="bottom"/>
                  <w:hideMark/>
                </w:tcPr>
                <w:p w14:paraId="512D4C52" w14:textId="77777777" w:rsidR="00BC5D1E" w:rsidRPr="001E6669" w:rsidRDefault="00BC5D1E" w:rsidP="00E06D18">
                  <w:pPr>
                    <w:suppressAutoHyphens w:val="0"/>
                    <w:autoSpaceDN/>
                    <w:textAlignment w:val="auto"/>
                    <w:rPr>
                      <w:rFonts w:ascii="Calibri" w:eastAsia="Times New Roman" w:hAnsi="Calibri" w:cs="Calibri"/>
                      <w:b/>
                      <w:bCs/>
                      <w:color w:val="000000"/>
                      <w:lang w:eastAsia="en-GB" w:bidi="ar-SA"/>
                    </w:rPr>
                  </w:pPr>
                  <w:r w:rsidRPr="001E6669">
                    <w:rPr>
                      <w:rFonts w:ascii="Calibri" w:eastAsia="Times New Roman" w:hAnsi="Calibri" w:cs="Calibri"/>
                      <w:b/>
                      <w:bCs/>
                      <w:color w:val="000000"/>
                      <w:lang w:eastAsia="en-GB" w:bidi="ar-SA"/>
                    </w:rPr>
                    <w:t>Scope 3</w:t>
                  </w:r>
                </w:p>
              </w:tc>
              <w:tc>
                <w:tcPr>
                  <w:tcW w:w="2140" w:type="dxa"/>
                  <w:tcBorders>
                    <w:top w:val="single" w:sz="8" w:space="0" w:color="auto"/>
                    <w:left w:val="nil"/>
                    <w:bottom w:val="single" w:sz="8" w:space="0" w:color="auto"/>
                    <w:right w:val="single" w:sz="8" w:space="0" w:color="auto"/>
                  </w:tcBorders>
                  <w:shd w:val="clear" w:color="000000" w:fill="B4C6E7"/>
                  <w:noWrap/>
                  <w:vAlign w:val="center"/>
                  <w:hideMark/>
                </w:tcPr>
                <w:p w14:paraId="51D5C7B8" w14:textId="77777777" w:rsidR="00BC5D1E" w:rsidRPr="001E6669" w:rsidRDefault="00BC5D1E" w:rsidP="00E06D18">
                  <w:pPr>
                    <w:suppressAutoHyphens w:val="0"/>
                    <w:autoSpaceDN/>
                    <w:jc w:val="right"/>
                    <w:textAlignment w:val="auto"/>
                    <w:rPr>
                      <w:rFonts w:ascii="Calibri" w:eastAsia="Times New Roman" w:hAnsi="Calibri" w:cs="Calibri"/>
                      <w:b/>
                      <w:bCs/>
                      <w:color w:val="000000"/>
                      <w:lang w:eastAsia="en-GB" w:bidi="ar-SA"/>
                    </w:rPr>
                  </w:pPr>
                  <w:r w:rsidRPr="001E6669">
                    <w:rPr>
                      <w:rFonts w:ascii="Calibri" w:eastAsia="Times New Roman" w:hAnsi="Calibri" w:cs="Calibri"/>
                      <w:b/>
                      <w:bCs/>
                      <w:color w:val="000000"/>
                      <w:lang w:eastAsia="en-GB" w:bidi="ar-SA"/>
                    </w:rPr>
                    <w:t xml:space="preserve"> tCO2e</w:t>
                  </w:r>
                </w:p>
              </w:tc>
            </w:tr>
            <w:tr w:rsidR="00BC5D1E" w:rsidRPr="001E6669" w14:paraId="186A63FE" w14:textId="77777777" w:rsidTr="00E06D18">
              <w:trPr>
                <w:trHeight w:val="600"/>
              </w:trPr>
              <w:tc>
                <w:tcPr>
                  <w:tcW w:w="4180" w:type="dxa"/>
                  <w:tcBorders>
                    <w:top w:val="nil"/>
                    <w:left w:val="nil"/>
                    <w:bottom w:val="single" w:sz="4" w:space="0" w:color="auto"/>
                    <w:right w:val="nil"/>
                  </w:tcBorders>
                  <w:shd w:val="clear" w:color="000000" w:fill="B4C6E7"/>
                  <w:noWrap/>
                  <w:vAlign w:val="bottom"/>
                  <w:hideMark/>
                </w:tcPr>
                <w:p w14:paraId="08F58B7B" w14:textId="77777777" w:rsidR="00BC5D1E" w:rsidRPr="001E6669" w:rsidRDefault="00BC5D1E" w:rsidP="00E06D18">
                  <w:pPr>
                    <w:suppressAutoHyphens w:val="0"/>
                    <w:autoSpaceDN/>
                    <w:textAlignment w:val="auto"/>
                    <w:rPr>
                      <w:rFonts w:ascii="Calibri" w:eastAsia="Times New Roman" w:hAnsi="Calibri" w:cs="Calibri"/>
                      <w:color w:val="000000"/>
                      <w:lang w:eastAsia="en-GB" w:bidi="ar-SA"/>
                    </w:rPr>
                  </w:pPr>
                  <w:r w:rsidRPr="001E6669">
                    <w:rPr>
                      <w:rFonts w:ascii="Calibri" w:eastAsia="Times New Roman" w:hAnsi="Calibri" w:cs="Calibri"/>
                      <w:color w:val="000000"/>
                      <w:lang w:eastAsia="en-GB" w:bidi="ar-SA"/>
                    </w:rPr>
                    <w:t>Waste Generated in Operations</w:t>
                  </w:r>
                </w:p>
              </w:tc>
              <w:tc>
                <w:tcPr>
                  <w:tcW w:w="2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F497A5" w14:textId="7439616E" w:rsidR="00BC5D1E" w:rsidRPr="001E6669" w:rsidRDefault="00BC5D1E" w:rsidP="00E06D18">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0.000</w:t>
                  </w:r>
                  <w:r>
                    <w:rPr>
                      <w:rFonts w:ascii="Calibri" w:hAnsi="Calibri" w:cs="Calibri"/>
                      <w:b/>
                      <w:bCs/>
                      <w:color w:val="000000"/>
                    </w:rPr>
                    <w:t>6</w:t>
                  </w:r>
                </w:p>
              </w:tc>
            </w:tr>
            <w:tr w:rsidR="00BC5D1E" w:rsidRPr="001E6669" w14:paraId="4AB8884F" w14:textId="77777777" w:rsidTr="00E06D18">
              <w:trPr>
                <w:trHeight w:val="300"/>
              </w:trPr>
              <w:tc>
                <w:tcPr>
                  <w:tcW w:w="4180" w:type="dxa"/>
                  <w:tcBorders>
                    <w:top w:val="nil"/>
                    <w:left w:val="nil"/>
                    <w:bottom w:val="single" w:sz="4" w:space="0" w:color="auto"/>
                    <w:right w:val="nil"/>
                  </w:tcBorders>
                  <w:shd w:val="clear" w:color="000000" w:fill="B4C6E7"/>
                  <w:noWrap/>
                  <w:vAlign w:val="bottom"/>
                  <w:hideMark/>
                </w:tcPr>
                <w:p w14:paraId="448AD2F3" w14:textId="77777777" w:rsidR="00BC5D1E" w:rsidRPr="001E6669" w:rsidRDefault="00BC5D1E" w:rsidP="00E06D18">
                  <w:pPr>
                    <w:suppressAutoHyphens w:val="0"/>
                    <w:autoSpaceDN/>
                    <w:textAlignment w:val="auto"/>
                    <w:rPr>
                      <w:rFonts w:ascii="Calibri" w:eastAsia="Times New Roman" w:hAnsi="Calibri" w:cs="Calibri"/>
                      <w:color w:val="000000"/>
                      <w:lang w:eastAsia="en-GB" w:bidi="ar-SA"/>
                    </w:rPr>
                  </w:pPr>
                  <w:r w:rsidRPr="001E6669">
                    <w:rPr>
                      <w:rFonts w:ascii="Calibri" w:eastAsia="Times New Roman" w:hAnsi="Calibri" w:cs="Calibri"/>
                      <w:color w:val="000000"/>
                      <w:lang w:eastAsia="en-GB" w:bidi="ar-SA"/>
                    </w:rPr>
                    <w:t>Upstream transportation &amp; distribution</w:t>
                  </w:r>
                </w:p>
              </w:tc>
              <w:tc>
                <w:tcPr>
                  <w:tcW w:w="2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CB9FA7" w14:textId="77777777" w:rsidR="00BC5D1E" w:rsidRPr="001E6669" w:rsidRDefault="00BC5D1E" w:rsidP="00E06D18">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0.0000</w:t>
                  </w:r>
                </w:p>
              </w:tc>
            </w:tr>
            <w:tr w:rsidR="00BC5D1E" w:rsidRPr="001E6669" w14:paraId="3A764389" w14:textId="77777777" w:rsidTr="00E06D18">
              <w:trPr>
                <w:trHeight w:val="300"/>
              </w:trPr>
              <w:tc>
                <w:tcPr>
                  <w:tcW w:w="4180" w:type="dxa"/>
                  <w:tcBorders>
                    <w:top w:val="nil"/>
                    <w:left w:val="nil"/>
                    <w:bottom w:val="single" w:sz="4" w:space="0" w:color="auto"/>
                    <w:right w:val="nil"/>
                  </w:tcBorders>
                  <w:shd w:val="clear" w:color="000000" w:fill="B4C6E7"/>
                  <w:noWrap/>
                  <w:vAlign w:val="bottom"/>
                  <w:hideMark/>
                </w:tcPr>
                <w:p w14:paraId="245212D9" w14:textId="77777777" w:rsidR="00BC5D1E" w:rsidRPr="001E6669" w:rsidRDefault="00BC5D1E" w:rsidP="00E06D18">
                  <w:pPr>
                    <w:suppressAutoHyphens w:val="0"/>
                    <w:autoSpaceDN/>
                    <w:textAlignment w:val="auto"/>
                    <w:rPr>
                      <w:rFonts w:ascii="Calibri" w:eastAsia="Times New Roman" w:hAnsi="Calibri" w:cs="Calibri"/>
                      <w:color w:val="000000"/>
                      <w:lang w:eastAsia="en-GB" w:bidi="ar-SA"/>
                    </w:rPr>
                  </w:pPr>
                  <w:r w:rsidRPr="001E6669">
                    <w:rPr>
                      <w:rFonts w:ascii="Calibri" w:eastAsia="Times New Roman" w:hAnsi="Calibri" w:cs="Calibri"/>
                      <w:color w:val="000000"/>
                      <w:lang w:eastAsia="en-GB" w:bidi="ar-SA"/>
                    </w:rPr>
                    <w:t xml:space="preserve">Downstream </w:t>
                  </w:r>
                  <w:r>
                    <w:rPr>
                      <w:rFonts w:ascii="Calibri" w:eastAsia="Times New Roman" w:hAnsi="Calibri" w:cs="Calibri"/>
                      <w:color w:val="000000"/>
                      <w:lang w:eastAsia="en-GB" w:bidi="ar-SA"/>
                    </w:rPr>
                    <w:t>transportation</w:t>
                  </w:r>
                  <w:r w:rsidRPr="001E6669">
                    <w:rPr>
                      <w:rFonts w:ascii="Calibri" w:eastAsia="Times New Roman" w:hAnsi="Calibri" w:cs="Calibri"/>
                      <w:color w:val="000000"/>
                      <w:lang w:eastAsia="en-GB" w:bidi="ar-SA"/>
                    </w:rPr>
                    <w:t xml:space="preserve"> &amp; distribution</w:t>
                  </w:r>
                </w:p>
              </w:tc>
              <w:tc>
                <w:tcPr>
                  <w:tcW w:w="2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A9C1A1" w14:textId="77777777" w:rsidR="00BC5D1E" w:rsidRPr="001E6669" w:rsidRDefault="00BC5D1E" w:rsidP="00E06D18">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0.0000</w:t>
                  </w:r>
                </w:p>
              </w:tc>
            </w:tr>
            <w:tr w:rsidR="00BC5D1E" w:rsidRPr="001E6669" w14:paraId="6F1891C3" w14:textId="77777777" w:rsidTr="00E06D18">
              <w:trPr>
                <w:trHeight w:val="315"/>
              </w:trPr>
              <w:tc>
                <w:tcPr>
                  <w:tcW w:w="4180" w:type="dxa"/>
                  <w:tcBorders>
                    <w:top w:val="nil"/>
                    <w:left w:val="nil"/>
                    <w:bottom w:val="single" w:sz="4" w:space="0" w:color="auto"/>
                    <w:right w:val="nil"/>
                  </w:tcBorders>
                  <w:shd w:val="clear" w:color="000000" w:fill="B4C6E7"/>
                  <w:noWrap/>
                  <w:vAlign w:val="bottom"/>
                  <w:hideMark/>
                </w:tcPr>
                <w:p w14:paraId="6609B6F5" w14:textId="77777777" w:rsidR="00BC5D1E" w:rsidRPr="001E6669" w:rsidRDefault="00BC5D1E" w:rsidP="00E06D18">
                  <w:pPr>
                    <w:suppressAutoHyphens w:val="0"/>
                    <w:autoSpaceDN/>
                    <w:textAlignment w:val="auto"/>
                    <w:rPr>
                      <w:rFonts w:ascii="Calibri" w:eastAsia="Times New Roman" w:hAnsi="Calibri" w:cs="Calibri"/>
                      <w:color w:val="000000"/>
                      <w:lang w:eastAsia="en-GB" w:bidi="ar-SA"/>
                    </w:rPr>
                  </w:pPr>
                  <w:r w:rsidRPr="001E6669">
                    <w:rPr>
                      <w:rFonts w:ascii="Calibri" w:eastAsia="Times New Roman" w:hAnsi="Calibri" w:cs="Calibri"/>
                      <w:color w:val="000000"/>
                      <w:lang w:eastAsia="en-GB" w:bidi="ar-SA"/>
                    </w:rPr>
                    <w:t>Business Travel</w:t>
                  </w:r>
                </w:p>
              </w:tc>
              <w:tc>
                <w:tcPr>
                  <w:tcW w:w="2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BCCD31" w14:textId="4F34F086" w:rsidR="00BC5D1E" w:rsidRPr="001E6669" w:rsidRDefault="00BC5D1E" w:rsidP="00E06D18">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0.000</w:t>
                  </w:r>
                  <w:r>
                    <w:rPr>
                      <w:rFonts w:ascii="Calibri" w:hAnsi="Calibri" w:cs="Calibri"/>
                      <w:b/>
                      <w:bCs/>
                      <w:color w:val="000000"/>
                    </w:rPr>
                    <w:t>2</w:t>
                  </w:r>
                </w:p>
              </w:tc>
            </w:tr>
            <w:tr w:rsidR="00BC5D1E" w:rsidRPr="001E6669" w14:paraId="55326D3A" w14:textId="77777777" w:rsidTr="00E06D18">
              <w:trPr>
                <w:trHeight w:val="315"/>
              </w:trPr>
              <w:tc>
                <w:tcPr>
                  <w:tcW w:w="4180" w:type="dxa"/>
                  <w:tcBorders>
                    <w:top w:val="nil"/>
                    <w:left w:val="nil"/>
                    <w:bottom w:val="single" w:sz="4" w:space="0" w:color="auto"/>
                    <w:right w:val="nil"/>
                  </w:tcBorders>
                  <w:shd w:val="clear" w:color="000000" w:fill="B4C6E7"/>
                  <w:noWrap/>
                  <w:vAlign w:val="bottom"/>
                  <w:hideMark/>
                </w:tcPr>
                <w:p w14:paraId="1C9CD230" w14:textId="77777777" w:rsidR="00BC5D1E" w:rsidRPr="001E6669" w:rsidRDefault="00BC5D1E" w:rsidP="00E06D18">
                  <w:pPr>
                    <w:suppressAutoHyphens w:val="0"/>
                    <w:autoSpaceDN/>
                    <w:textAlignment w:val="auto"/>
                    <w:rPr>
                      <w:rFonts w:ascii="Calibri" w:eastAsia="Times New Roman" w:hAnsi="Calibri" w:cs="Calibri"/>
                      <w:color w:val="000000"/>
                      <w:lang w:eastAsia="en-GB" w:bidi="ar-SA"/>
                    </w:rPr>
                  </w:pPr>
                  <w:r w:rsidRPr="001E6669">
                    <w:rPr>
                      <w:rFonts w:ascii="Calibri" w:eastAsia="Times New Roman" w:hAnsi="Calibri" w:cs="Calibri"/>
                      <w:color w:val="000000"/>
                      <w:lang w:eastAsia="en-GB" w:bidi="ar-SA"/>
                    </w:rPr>
                    <w:t>Commuting</w:t>
                  </w:r>
                </w:p>
              </w:tc>
              <w:tc>
                <w:tcPr>
                  <w:tcW w:w="2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384817" w14:textId="77777777" w:rsidR="00BC5D1E" w:rsidRPr="001E6669" w:rsidRDefault="00BC5D1E" w:rsidP="00E06D18">
                  <w:pPr>
                    <w:suppressAutoHyphens w:val="0"/>
                    <w:autoSpaceDN/>
                    <w:jc w:val="right"/>
                    <w:textAlignment w:val="auto"/>
                    <w:rPr>
                      <w:rFonts w:ascii="Calibri" w:eastAsia="Times New Roman" w:hAnsi="Calibri" w:cs="Calibri"/>
                      <w:b/>
                      <w:bCs/>
                      <w:color w:val="000000"/>
                      <w:lang w:eastAsia="en-GB" w:bidi="ar-SA"/>
                    </w:rPr>
                  </w:pPr>
                  <w:r>
                    <w:rPr>
                      <w:rFonts w:ascii="Calibri" w:hAnsi="Calibri" w:cs="Calibri"/>
                      <w:b/>
                      <w:bCs/>
                      <w:color w:val="000000"/>
                    </w:rPr>
                    <w:t>0.2132</w:t>
                  </w:r>
                </w:p>
              </w:tc>
            </w:tr>
            <w:tr w:rsidR="00BC5D1E" w:rsidRPr="001E6669" w14:paraId="556D6DB8" w14:textId="77777777" w:rsidTr="00E06D18">
              <w:trPr>
                <w:trHeight w:val="315"/>
              </w:trPr>
              <w:tc>
                <w:tcPr>
                  <w:tcW w:w="4180" w:type="dxa"/>
                  <w:tcBorders>
                    <w:top w:val="nil"/>
                    <w:left w:val="nil"/>
                    <w:bottom w:val="nil"/>
                    <w:right w:val="nil"/>
                  </w:tcBorders>
                  <w:shd w:val="clear" w:color="000000" w:fill="B4C6E7"/>
                  <w:noWrap/>
                  <w:vAlign w:val="bottom"/>
                  <w:hideMark/>
                </w:tcPr>
                <w:p w14:paraId="0A951FDE" w14:textId="77777777" w:rsidR="00BC5D1E" w:rsidRPr="001E6669" w:rsidRDefault="00BC5D1E" w:rsidP="00E06D18">
                  <w:pPr>
                    <w:suppressAutoHyphens w:val="0"/>
                    <w:autoSpaceDN/>
                    <w:jc w:val="right"/>
                    <w:textAlignment w:val="auto"/>
                    <w:rPr>
                      <w:rFonts w:ascii="Calibri" w:eastAsia="Times New Roman" w:hAnsi="Calibri" w:cs="Calibri"/>
                      <w:color w:val="000000"/>
                      <w:sz w:val="28"/>
                      <w:szCs w:val="28"/>
                      <w:lang w:eastAsia="en-GB" w:bidi="ar-SA"/>
                    </w:rPr>
                  </w:pPr>
                  <w:r w:rsidRPr="001E6669">
                    <w:rPr>
                      <w:rFonts w:ascii="Calibri" w:eastAsia="Times New Roman" w:hAnsi="Calibri" w:cs="Calibri"/>
                      <w:color w:val="000000"/>
                      <w:sz w:val="28"/>
                      <w:szCs w:val="28"/>
                      <w:lang w:eastAsia="en-GB" w:bidi="ar-SA"/>
                    </w:rPr>
                    <w:t>Total</w:t>
                  </w:r>
                </w:p>
              </w:tc>
              <w:tc>
                <w:tcPr>
                  <w:tcW w:w="214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15F43A4E" w14:textId="322B2376" w:rsidR="00BC5D1E" w:rsidRPr="001E6669" w:rsidRDefault="00BC5D1E" w:rsidP="00E06D18">
                  <w:pPr>
                    <w:suppressAutoHyphens w:val="0"/>
                    <w:autoSpaceDN/>
                    <w:jc w:val="right"/>
                    <w:textAlignment w:val="auto"/>
                    <w:rPr>
                      <w:rFonts w:ascii="Calibri" w:eastAsia="Times New Roman" w:hAnsi="Calibri" w:cs="Calibri"/>
                      <w:b/>
                      <w:bCs/>
                      <w:color w:val="000000"/>
                      <w:sz w:val="28"/>
                      <w:szCs w:val="28"/>
                      <w:lang w:eastAsia="en-GB" w:bidi="ar-SA"/>
                    </w:rPr>
                  </w:pPr>
                  <w:r w:rsidRPr="00EB620F">
                    <w:rPr>
                      <w:rFonts w:ascii="Calibri" w:hAnsi="Calibri" w:cs="Calibri"/>
                      <w:b/>
                      <w:bCs/>
                      <w:color w:val="000000"/>
                    </w:rPr>
                    <w:t>0.214</w:t>
                  </w:r>
                  <w:r>
                    <w:rPr>
                      <w:rFonts w:ascii="Calibri" w:hAnsi="Calibri" w:cs="Calibri"/>
                      <w:b/>
                      <w:bCs/>
                      <w:color w:val="000000"/>
                    </w:rPr>
                    <w:t>0</w:t>
                  </w:r>
                </w:p>
              </w:tc>
            </w:tr>
          </w:tbl>
          <w:p w14:paraId="62170C33" w14:textId="77777777" w:rsidR="00BC5D1E" w:rsidRDefault="00BC5D1E" w:rsidP="00E06D18">
            <w:pPr>
              <w:pStyle w:val="Standard"/>
              <w:spacing w:after="120" w:line="271" w:lineRule="auto"/>
              <w:jc w:val="both"/>
            </w:pPr>
          </w:p>
          <w:p w14:paraId="293BF0FF" w14:textId="77777777" w:rsidR="00BC5D1E" w:rsidRDefault="00BC5D1E" w:rsidP="00E06D18">
            <w:pPr>
              <w:pStyle w:val="Standard"/>
              <w:spacing w:after="120" w:line="271" w:lineRule="auto"/>
              <w:jc w:val="both"/>
            </w:pPr>
            <w:r>
              <w:lastRenderedPageBreak/>
              <w:t>We do not generate any emissions for upstream downstream: We do not deliver/receive any products.</w:t>
            </w:r>
          </w:p>
        </w:tc>
      </w:tr>
      <w:tr w:rsidR="00BC5D1E" w14:paraId="7B8E58BE" w14:textId="77777777" w:rsidTr="00E06D18">
        <w:trPr>
          <w:trHeight w:val="58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F3D51A9" w14:textId="77777777" w:rsidR="00BC5D1E" w:rsidRDefault="00BC5D1E" w:rsidP="00E06D18">
            <w:pPr>
              <w:pStyle w:val="Standard"/>
              <w:spacing w:after="120" w:line="271" w:lineRule="auto"/>
              <w:jc w:val="both"/>
            </w:pPr>
            <w:r>
              <w:rPr>
                <w:b/>
              </w:rPr>
              <w:lastRenderedPageBreak/>
              <w:t>Total Emissions</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E728CBF" w14:textId="53286256" w:rsidR="00BC5D1E" w:rsidRPr="00B259FB" w:rsidRDefault="00BC5D1E" w:rsidP="00E06D18">
            <w:pPr>
              <w:pStyle w:val="Standard"/>
              <w:spacing w:after="120" w:line="271" w:lineRule="auto"/>
              <w:jc w:val="both"/>
              <w:rPr>
                <w:b/>
              </w:rPr>
            </w:pPr>
            <w:r w:rsidRPr="006D4C98">
              <w:rPr>
                <w:b/>
                <w:bCs/>
              </w:rPr>
              <w:t xml:space="preserve">Total – in </w:t>
            </w:r>
            <w:r w:rsidRPr="00CF09B0">
              <w:rPr>
                <w:rFonts w:ascii="Calibri" w:eastAsia="Times New Roman" w:hAnsi="Calibri" w:cs="Calibri"/>
                <w:color w:val="000000"/>
                <w:lang w:eastAsia="en-GB" w:bidi="ar-SA"/>
              </w:rPr>
              <w:t> </w:t>
            </w:r>
            <w:r w:rsidRPr="005455F0">
              <w:rPr>
                <w:rFonts w:ascii="Calibri" w:eastAsia="Times New Roman" w:hAnsi="Calibri" w:cs="Calibri"/>
                <w:color w:val="000000"/>
                <w:lang w:eastAsia="en-GB" w:bidi="ar-SA"/>
              </w:rPr>
              <w:t> </w:t>
            </w:r>
            <w:r>
              <w:rPr>
                <w:b/>
              </w:rPr>
              <w:t>tCO</w:t>
            </w:r>
            <w:r>
              <w:rPr>
                <w:b/>
                <w:vertAlign w:val="subscript"/>
              </w:rPr>
              <w:t>2</w:t>
            </w:r>
            <w:r>
              <w:rPr>
                <w:b/>
              </w:rPr>
              <w:t>e –</w:t>
            </w:r>
            <w:r w:rsidRPr="001A7DBC">
              <w:rPr>
                <w:b/>
                <w:sz w:val="28"/>
                <w:szCs w:val="28"/>
              </w:rPr>
              <w:t xml:space="preserve"> </w:t>
            </w:r>
            <w:r>
              <w:rPr>
                <w:b/>
                <w:sz w:val="28"/>
                <w:szCs w:val="28"/>
              </w:rPr>
              <w:t>0.215</w:t>
            </w:r>
            <w:r>
              <w:rPr>
                <w:b/>
                <w:sz w:val="28"/>
                <w:szCs w:val="28"/>
              </w:rPr>
              <w:t>2</w:t>
            </w:r>
          </w:p>
        </w:tc>
      </w:tr>
    </w:tbl>
    <w:p w14:paraId="1B54D901" w14:textId="77777777" w:rsidR="00BC5D1E" w:rsidRDefault="00BC5D1E">
      <w:pPr>
        <w:widowControl w:val="0"/>
        <w:rPr>
          <w:bCs/>
          <w:sz w:val="28"/>
          <w:szCs w:val="28"/>
        </w:rPr>
      </w:pPr>
    </w:p>
    <w:p w14:paraId="16500FB7" w14:textId="77777777" w:rsidR="000D2B76" w:rsidRPr="00E8459D" w:rsidRDefault="000D2B76">
      <w:pPr>
        <w:widowControl w:val="0"/>
        <w:rPr>
          <w:bCs/>
          <w:sz w:val="28"/>
          <w:szCs w:val="28"/>
        </w:rPr>
      </w:pPr>
    </w:p>
    <w:p w14:paraId="371654B2" w14:textId="16A7004E" w:rsidR="00EA2CE7" w:rsidRDefault="00287D21">
      <w:pPr>
        <w:pStyle w:val="Heading1"/>
        <w:keepNext w:val="0"/>
        <w:keepLines w:val="0"/>
        <w:spacing w:before="0" w:line="271" w:lineRule="auto"/>
        <w:jc w:val="both"/>
      </w:pPr>
      <w:r>
        <w:rPr>
          <w:b/>
          <w:sz w:val="28"/>
          <w:szCs w:val="28"/>
        </w:rPr>
        <w:t>Emissions reduction targets</w:t>
      </w:r>
    </w:p>
    <w:p w14:paraId="371654B5" w14:textId="24AD58A5" w:rsidR="00EA2CE7" w:rsidRPr="005B3320" w:rsidRDefault="001676AA">
      <w:pPr>
        <w:pStyle w:val="Heading1"/>
        <w:keepNext w:val="0"/>
        <w:keepLines w:val="0"/>
        <w:spacing w:before="0" w:line="271" w:lineRule="auto"/>
        <w:jc w:val="both"/>
        <w:rPr>
          <w:i/>
          <w:sz w:val="24"/>
          <w:szCs w:val="24"/>
          <w:shd w:val="clear" w:color="auto" w:fill="FFFF00"/>
        </w:rPr>
      </w:pPr>
      <w:bookmarkStart w:id="5" w:name="_heading=h.tyjcwt"/>
      <w:bookmarkEnd w:id="5"/>
      <w:r w:rsidRPr="005B3320">
        <w:rPr>
          <w:i/>
          <w:sz w:val="24"/>
          <w:szCs w:val="24"/>
        </w:rPr>
        <w:t>We have provided a table below to show our efforts in controlling emissions through</w:t>
      </w:r>
      <w:r w:rsidR="0030089B" w:rsidRPr="005B3320">
        <w:rPr>
          <w:i/>
          <w:sz w:val="24"/>
          <w:szCs w:val="24"/>
        </w:rPr>
        <w:t xml:space="preserve"> continuous monitoring and careful application of methods</w:t>
      </w:r>
      <w:r w:rsidR="00B91E60" w:rsidRPr="005B3320">
        <w:rPr>
          <w:i/>
          <w:sz w:val="24"/>
          <w:szCs w:val="24"/>
        </w:rPr>
        <w:t xml:space="preserve"> of control</w:t>
      </w:r>
      <w:r w:rsidR="0030089B" w:rsidRPr="005B3320">
        <w:rPr>
          <w:i/>
          <w:sz w:val="24"/>
          <w:szCs w:val="24"/>
        </w:rPr>
        <w:t xml:space="preserve"> within our or</w:t>
      </w:r>
      <w:r w:rsidR="00006161" w:rsidRPr="005B3320">
        <w:rPr>
          <w:i/>
          <w:sz w:val="24"/>
          <w:szCs w:val="24"/>
        </w:rPr>
        <w:t>ganisation.</w:t>
      </w:r>
    </w:p>
    <w:tbl>
      <w:tblPr>
        <w:tblW w:w="8800" w:type="dxa"/>
        <w:tblCellMar>
          <w:left w:w="0" w:type="dxa"/>
          <w:right w:w="0" w:type="dxa"/>
        </w:tblCellMar>
        <w:tblLook w:val="04A0" w:firstRow="1" w:lastRow="0" w:firstColumn="1" w:lastColumn="0" w:noHBand="0" w:noVBand="1"/>
      </w:tblPr>
      <w:tblGrid>
        <w:gridCol w:w="4180"/>
        <w:gridCol w:w="1540"/>
        <w:gridCol w:w="1540"/>
        <w:gridCol w:w="1540"/>
      </w:tblGrid>
      <w:tr w:rsidR="008F4ECD" w14:paraId="4801A2C7" w14:textId="77777777" w:rsidTr="008F4ECD">
        <w:trPr>
          <w:trHeight w:val="315"/>
        </w:trPr>
        <w:tc>
          <w:tcPr>
            <w:tcW w:w="4180" w:type="dxa"/>
            <w:tcBorders>
              <w:top w:val="nil"/>
              <w:left w:val="nil"/>
              <w:bottom w:val="single" w:sz="8" w:space="0" w:color="auto"/>
              <w:right w:val="single" w:sz="12" w:space="0" w:color="auto"/>
            </w:tcBorders>
            <w:shd w:val="clear" w:color="auto" w:fill="B4C6E7"/>
            <w:noWrap/>
            <w:tcMar>
              <w:top w:w="0" w:type="dxa"/>
              <w:left w:w="108" w:type="dxa"/>
              <w:bottom w:w="0" w:type="dxa"/>
              <w:right w:w="108" w:type="dxa"/>
            </w:tcMar>
            <w:vAlign w:val="bottom"/>
            <w:hideMark/>
          </w:tcPr>
          <w:p w14:paraId="0313F8DE" w14:textId="58D454A2" w:rsidR="008F4ECD" w:rsidRDefault="008F4ECD">
            <w:pPr>
              <w:pStyle w:val="xxmsonormal"/>
            </w:pPr>
            <w:bookmarkStart w:id="6" w:name="_heading=h.qsh70q"/>
            <w:bookmarkEnd w:id="6"/>
            <w:r>
              <w:rPr>
                <w:color w:val="000000"/>
              </w:rPr>
              <w:t> </w:t>
            </w:r>
          </w:p>
        </w:tc>
        <w:tc>
          <w:tcPr>
            <w:tcW w:w="1540" w:type="dxa"/>
            <w:tcBorders>
              <w:top w:val="single" w:sz="12"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03F161F" w14:textId="77777777" w:rsidR="008F4ECD" w:rsidRDefault="008F4ECD">
            <w:pPr>
              <w:pStyle w:val="xxmsonormal"/>
              <w:jc w:val="right"/>
            </w:pPr>
            <w:r>
              <w:rPr>
                <w:color w:val="000000"/>
              </w:rPr>
              <w:t>Year</w:t>
            </w:r>
          </w:p>
        </w:tc>
        <w:tc>
          <w:tcPr>
            <w:tcW w:w="154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F4062F3" w14:textId="4A08A8AD" w:rsidR="008F4ECD" w:rsidRDefault="008F4ECD">
            <w:pPr>
              <w:pStyle w:val="xxmsonormal"/>
              <w:jc w:val="right"/>
            </w:pPr>
            <w:r>
              <w:rPr>
                <w:color w:val="000000"/>
              </w:rPr>
              <w:t xml:space="preserve">Emissions in </w:t>
            </w:r>
            <w:r>
              <w:rPr>
                <w:b/>
                <w:bCs/>
                <w:color w:val="000000"/>
              </w:rPr>
              <w:t>tCO</w:t>
            </w:r>
            <w:r>
              <w:rPr>
                <w:b/>
                <w:bCs/>
                <w:color w:val="000000"/>
                <w:vertAlign w:val="subscript"/>
              </w:rPr>
              <w:t>2</w:t>
            </w:r>
            <w:r>
              <w:rPr>
                <w:b/>
                <w:bCs/>
                <w:color w:val="000000"/>
              </w:rPr>
              <w:t>e</w:t>
            </w:r>
            <w:r>
              <w:rPr>
                <w:color w:val="000000"/>
              </w:rPr>
              <w:t xml:space="preserve"> </w:t>
            </w:r>
          </w:p>
        </w:tc>
        <w:tc>
          <w:tcPr>
            <w:tcW w:w="154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4210441" w14:textId="77777777" w:rsidR="008F4ECD" w:rsidRDefault="008F4ECD">
            <w:pPr>
              <w:pStyle w:val="xxmsonormal"/>
              <w:jc w:val="right"/>
            </w:pPr>
            <w:r>
              <w:rPr>
                <w:color w:val="000000"/>
              </w:rPr>
              <w:t>% reduction</w:t>
            </w:r>
          </w:p>
          <w:p w14:paraId="61AD14BE" w14:textId="77777777" w:rsidR="008F4ECD" w:rsidRDefault="008F4ECD">
            <w:pPr>
              <w:pStyle w:val="xxmsonormal"/>
              <w:jc w:val="right"/>
            </w:pPr>
            <w:r>
              <w:rPr>
                <w:color w:val="000000"/>
              </w:rPr>
              <w:t>+ / -</w:t>
            </w:r>
          </w:p>
        </w:tc>
      </w:tr>
      <w:tr w:rsidR="008F4ECD" w14:paraId="687CA9E0" w14:textId="77777777" w:rsidTr="008F4ECD">
        <w:trPr>
          <w:trHeight w:val="315"/>
        </w:trPr>
        <w:tc>
          <w:tcPr>
            <w:tcW w:w="4180" w:type="dxa"/>
            <w:tcBorders>
              <w:top w:val="nil"/>
              <w:left w:val="nil"/>
              <w:bottom w:val="single" w:sz="8" w:space="0" w:color="auto"/>
              <w:right w:val="single" w:sz="12" w:space="0" w:color="auto"/>
            </w:tcBorders>
            <w:shd w:val="clear" w:color="auto" w:fill="B4C6E7"/>
            <w:noWrap/>
            <w:tcMar>
              <w:top w:w="0" w:type="dxa"/>
              <w:left w:w="108" w:type="dxa"/>
              <w:bottom w:w="0" w:type="dxa"/>
              <w:right w:w="108" w:type="dxa"/>
            </w:tcMar>
            <w:vAlign w:val="bottom"/>
            <w:hideMark/>
          </w:tcPr>
          <w:p w14:paraId="2BB3A8D2" w14:textId="142AF391" w:rsidR="008F4ECD" w:rsidRDefault="00D55913">
            <w:pPr>
              <w:pStyle w:val="xxmsonormal"/>
            </w:pPr>
            <w:r>
              <w:rPr>
                <w:color w:val="000000"/>
              </w:rPr>
              <w:t xml:space="preserve">Baseline </w:t>
            </w:r>
            <w:r w:rsidR="008F4ECD">
              <w:rPr>
                <w:color w:val="000000"/>
              </w:rPr>
              <w:t>Year 202</w:t>
            </w:r>
            <w:r w:rsidR="000A65B7">
              <w:rPr>
                <w:color w:val="000000"/>
              </w:rPr>
              <w:t>2</w:t>
            </w:r>
          </w:p>
        </w:tc>
        <w:tc>
          <w:tcPr>
            <w:tcW w:w="15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660558F" w14:textId="17AFFC26" w:rsidR="008F4ECD" w:rsidRDefault="008F4ECD">
            <w:pPr>
              <w:pStyle w:val="xxmsonormal"/>
              <w:jc w:val="right"/>
            </w:pPr>
            <w:r>
              <w:rPr>
                <w:color w:val="000000"/>
              </w:rPr>
              <w:t>202</w:t>
            </w:r>
            <w:r w:rsidR="000A65B7">
              <w:rPr>
                <w:color w:val="000000"/>
              </w:rPr>
              <w:t>2</w:t>
            </w:r>
          </w:p>
        </w:tc>
        <w:tc>
          <w:tcPr>
            <w:tcW w:w="1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BF1D8C" w14:textId="67E58B20" w:rsidR="008F4ECD" w:rsidRDefault="00365C3C">
            <w:pPr>
              <w:pStyle w:val="xxmsonormal"/>
              <w:jc w:val="right"/>
            </w:pPr>
            <w:r w:rsidRPr="00365C3C">
              <w:rPr>
                <w:color w:val="000000"/>
              </w:rPr>
              <w:t>0.5743</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14:paraId="36DD7274" w14:textId="3D389E93" w:rsidR="008F4ECD" w:rsidRDefault="008F4ECD">
            <w:pPr>
              <w:pStyle w:val="xxmsonormal"/>
              <w:jc w:val="right"/>
            </w:pPr>
          </w:p>
        </w:tc>
      </w:tr>
      <w:tr w:rsidR="008F4ECD" w14:paraId="0E16080A" w14:textId="77777777" w:rsidTr="008F4ECD">
        <w:trPr>
          <w:trHeight w:val="315"/>
        </w:trPr>
        <w:tc>
          <w:tcPr>
            <w:tcW w:w="4180" w:type="dxa"/>
            <w:tcBorders>
              <w:top w:val="nil"/>
              <w:left w:val="nil"/>
              <w:bottom w:val="single" w:sz="8" w:space="0" w:color="auto"/>
              <w:right w:val="single" w:sz="12" w:space="0" w:color="auto"/>
            </w:tcBorders>
            <w:shd w:val="clear" w:color="auto" w:fill="B4C6E7"/>
            <w:noWrap/>
            <w:tcMar>
              <w:top w:w="0" w:type="dxa"/>
              <w:left w:w="108" w:type="dxa"/>
              <w:bottom w:w="0" w:type="dxa"/>
              <w:right w:w="108" w:type="dxa"/>
            </w:tcMar>
            <w:vAlign w:val="bottom"/>
            <w:hideMark/>
          </w:tcPr>
          <w:p w14:paraId="520D0648" w14:textId="77777777" w:rsidR="008F4ECD" w:rsidRDefault="008F4ECD">
            <w:pPr>
              <w:pStyle w:val="xxmsonormal"/>
            </w:pPr>
            <w:r>
              <w:rPr>
                <w:color w:val="000000"/>
              </w:rPr>
              <w:t>Carbon Zero Commitment year</w:t>
            </w:r>
          </w:p>
        </w:tc>
        <w:tc>
          <w:tcPr>
            <w:tcW w:w="15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8B6C9FA" w14:textId="316360AC" w:rsidR="008F4ECD" w:rsidRDefault="008F4ECD">
            <w:pPr>
              <w:pStyle w:val="xxmsonormal"/>
              <w:jc w:val="right"/>
            </w:pPr>
            <w:r>
              <w:rPr>
                <w:color w:val="000000"/>
              </w:rPr>
              <w:t>20</w:t>
            </w:r>
            <w:r w:rsidR="000D2B76">
              <w:rPr>
                <w:color w:val="000000"/>
              </w:rPr>
              <w:t>50</w:t>
            </w:r>
          </w:p>
        </w:tc>
        <w:tc>
          <w:tcPr>
            <w:tcW w:w="1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6F6325" w14:textId="09C86CED" w:rsidR="008F4ECD" w:rsidRPr="00E338C3" w:rsidRDefault="00E338C3">
            <w:pPr>
              <w:pStyle w:val="xxmsonormal"/>
              <w:jc w:val="right"/>
              <w:rPr>
                <w:b/>
                <w:bCs/>
              </w:rPr>
            </w:pPr>
            <w:r w:rsidRPr="00E338C3">
              <w:rPr>
                <w:b/>
                <w:bCs/>
              </w:rPr>
              <w:t>0.0000</w:t>
            </w:r>
          </w:p>
        </w:tc>
        <w:tc>
          <w:tcPr>
            <w:tcW w:w="1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3B6ECB" w14:textId="77777777" w:rsidR="008F4ECD" w:rsidRDefault="008F4ECD">
            <w:pPr>
              <w:pStyle w:val="xxmsonormal"/>
              <w:jc w:val="right"/>
            </w:pPr>
            <w:r>
              <w:rPr>
                <w:b/>
                <w:bCs/>
                <w:color w:val="000000"/>
                <w:shd w:val="clear" w:color="auto" w:fill="FFFFFF"/>
              </w:rPr>
              <w:t>-100</w:t>
            </w:r>
          </w:p>
        </w:tc>
      </w:tr>
      <w:tr w:rsidR="008F4ECD" w14:paraId="7BA676FB" w14:textId="77777777" w:rsidTr="008F4ECD">
        <w:trPr>
          <w:trHeight w:val="315"/>
        </w:trPr>
        <w:tc>
          <w:tcPr>
            <w:tcW w:w="4180" w:type="dxa"/>
            <w:tcBorders>
              <w:top w:val="nil"/>
              <w:left w:val="nil"/>
              <w:bottom w:val="single" w:sz="8" w:space="0" w:color="auto"/>
              <w:right w:val="single" w:sz="12" w:space="0" w:color="auto"/>
            </w:tcBorders>
            <w:shd w:val="clear" w:color="auto" w:fill="B4C6E7"/>
            <w:noWrap/>
            <w:tcMar>
              <w:top w:w="0" w:type="dxa"/>
              <w:left w:w="108" w:type="dxa"/>
              <w:bottom w:w="0" w:type="dxa"/>
              <w:right w:w="108" w:type="dxa"/>
            </w:tcMar>
            <w:vAlign w:val="bottom"/>
            <w:hideMark/>
          </w:tcPr>
          <w:p w14:paraId="7E3F1423" w14:textId="34224146" w:rsidR="008F4ECD" w:rsidRDefault="008F4ECD">
            <w:pPr>
              <w:pStyle w:val="xxmsonormal"/>
            </w:pPr>
            <w:r>
              <w:rPr>
                <w:color w:val="000000"/>
              </w:rPr>
              <w:t xml:space="preserve">Estimated Reduction annually </w:t>
            </w:r>
          </w:p>
        </w:tc>
        <w:tc>
          <w:tcPr>
            <w:tcW w:w="1540"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54F47EDF" w14:textId="47F104D7" w:rsidR="008F4ECD" w:rsidRDefault="008F4ECD" w:rsidP="00D55913">
            <w:pPr>
              <w:pStyle w:val="xxmsonormal"/>
            </w:pPr>
          </w:p>
        </w:tc>
        <w:tc>
          <w:tcPr>
            <w:tcW w:w="1540" w:type="dxa"/>
            <w:tcBorders>
              <w:top w:val="nil"/>
              <w:left w:val="nil"/>
              <w:bottom w:val="single" w:sz="8" w:space="0" w:color="auto"/>
              <w:right w:val="single" w:sz="8" w:space="0" w:color="auto"/>
            </w:tcBorders>
            <w:shd w:val="clear" w:color="auto" w:fill="D9E1F2"/>
            <w:tcMar>
              <w:top w:w="0" w:type="dxa"/>
              <w:left w:w="108" w:type="dxa"/>
              <w:bottom w:w="0" w:type="dxa"/>
              <w:right w:w="108" w:type="dxa"/>
            </w:tcMar>
            <w:hideMark/>
          </w:tcPr>
          <w:p w14:paraId="0FF4602A" w14:textId="4D7D916F" w:rsidR="00365C3C" w:rsidRPr="00365C3C" w:rsidRDefault="00365C3C" w:rsidP="00365C3C">
            <w:pPr>
              <w:pStyle w:val="xxmsonormal"/>
              <w:jc w:val="right"/>
              <w:rPr>
                <w:b/>
                <w:bCs/>
                <w:color w:val="000000"/>
              </w:rPr>
            </w:pPr>
            <w:r>
              <w:rPr>
                <w:b/>
                <w:bCs/>
                <w:color w:val="000000"/>
              </w:rPr>
              <w:t>0.0</w:t>
            </w:r>
            <w:r w:rsidR="00E0634E">
              <w:rPr>
                <w:b/>
                <w:bCs/>
                <w:color w:val="000000"/>
              </w:rPr>
              <w:t>1198</w:t>
            </w:r>
          </w:p>
        </w:tc>
        <w:tc>
          <w:tcPr>
            <w:tcW w:w="1540" w:type="dxa"/>
            <w:tcBorders>
              <w:top w:val="nil"/>
              <w:left w:val="nil"/>
              <w:bottom w:val="single" w:sz="8" w:space="0" w:color="auto"/>
              <w:right w:val="single" w:sz="8" w:space="0" w:color="auto"/>
            </w:tcBorders>
            <w:shd w:val="clear" w:color="auto" w:fill="D9E1F2"/>
            <w:tcMar>
              <w:top w:w="0" w:type="dxa"/>
              <w:left w:w="108" w:type="dxa"/>
              <w:bottom w:w="0" w:type="dxa"/>
              <w:right w:w="108" w:type="dxa"/>
            </w:tcMar>
            <w:hideMark/>
          </w:tcPr>
          <w:p w14:paraId="54DE9FD4" w14:textId="4B48A7A6" w:rsidR="008F4ECD" w:rsidRDefault="008F4ECD" w:rsidP="00D55913">
            <w:pPr>
              <w:pStyle w:val="xxmsonormal"/>
              <w:jc w:val="right"/>
            </w:pPr>
          </w:p>
        </w:tc>
      </w:tr>
    </w:tbl>
    <w:p w14:paraId="371654C8" w14:textId="77777777" w:rsidR="00EA2CE7" w:rsidRDefault="00287D21">
      <w:pPr>
        <w:pStyle w:val="Heading1"/>
        <w:spacing w:before="360" w:line="247" w:lineRule="auto"/>
      </w:pPr>
      <w:r>
        <w:rPr>
          <w:b/>
          <w:sz w:val="28"/>
          <w:szCs w:val="28"/>
        </w:rPr>
        <w:t>Carbon Reduction Projects</w:t>
      </w:r>
    </w:p>
    <w:p w14:paraId="371654C9" w14:textId="77777777" w:rsidR="00EA2CE7" w:rsidRDefault="00287D21">
      <w:pPr>
        <w:pStyle w:val="Heading3"/>
        <w:spacing w:line="247" w:lineRule="auto"/>
      </w:pPr>
      <w:bookmarkStart w:id="7" w:name="_heading=h.3as4poj"/>
      <w:bookmarkEnd w:id="7"/>
      <w:r>
        <w:t>Completed Carbon Reduction Initiatives</w:t>
      </w:r>
    </w:p>
    <w:p w14:paraId="5500ACED" w14:textId="2A6D3176" w:rsidR="003C77D4" w:rsidRDefault="003C77D4" w:rsidP="00D542F9">
      <w:pPr>
        <w:pStyle w:val="Default"/>
      </w:pPr>
      <w:r w:rsidRPr="00985613">
        <w:t>Several</w:t>
      </w:r>
      <w:r w:rsidR="00985613" w:rsidRPr="00985613">
        <w:t xml:space="preserve"> environmental management measures and projects have been </w:t>
      </w:r>
      <w:r w:rsidR="00D55913">
        <w:t>planned</w:t>
      </w:r>
      <w:r w:rsidR="00985613" w:rsidRPr="00985613">
        <w:t xml:space="preserve"> or put into action since the 202</w:t>
      </w:r>
      <w:r w:rsidR="00D55913">
        <w:t>2</w:t>
      </w:r>
      <w:r w:rsidR="00985613" w:rsidRPr="00985613">
        <w:t xml:space="preserve"> benchmark. The measures will remain effective for the duration of the contract. In response to the Covid-19 pandemic, we have introduced a hybrid work-from-home policy that has significantly decreased our carbon footprint</w:t>
      </w:r>
      <w:r>
        <w:t xml:space="preserve"> and as part of that we have promoted the use of public transport where possible. </w:t>
      </w:r>
    </w:p>
    <w:p w14:paraId="0E012960" w14:textId="1215CC24" w:rsidR="003C77D4" w:rsidRDefault="003C77D4" w:rsidP="00D542F9">
      <w:pPr>
        <w:pStyle w:val="Default"/>
      </w:pPr>
      <w:r>
        <w:t xml:space="preserve">This active promotion of the use of public transport has also has wider benefits for staff and the move of our office to London has further reduced the need to use a car. </w:t>
      </w:r>
    </w:p>
    <w:p w14:paraId="6991A6CE" w14:textId="77777777" w:rsidR="003C77D4" w:rsidRDefault="003C77D4" w:rsidP="00D542F9">
      <w:pPr>
        <w:pStyle w:val="Default"/>
      </w:pPr>
    </w:p>
    <w:p w14:paraId="536C02D7" w14:textId="008ADC95" w:rsidR="00D542F9" w:rsidRDefault="003C77D4" w:rsidP="00D542F9">
      <w:pPr>
        <w:pStyle w:val="Default"/>
      </w:pPr>
      <w:r>
        <w:t>W</w:t>
      </w:r>
      <w:r w:rsidR="00985613" w:rsidRPr="00985613">
        <w:t>hen employees come to the office for training</w:t>
      </w:r>
      <w:r>
        <w:t xml:space="preserve"> or meetings, </w:t>
      </w:r>
      <w:r w:rsidR="00985613" w:rsidRPr="00985613">
        <w:t>we frequently remind them to</w:t>
      </w:r>
      <w:r>
        <w:t xml:space="preserve"> use public transport and when in the office</w:t>
      </w:r>
      <w:r w:rsidR="00985613" w:rsidRPr="00985613">
        <w:t xml:space="preserve"> </w:t>
      </w:r>
      <w:r w:rsidR="005A6D1C">
        <w:t xml:space="preserve">we remind them to </w:t>
      </w:r>
      <w:r w:rsidR="00985613" w:rsidRPr="00985613">
        <w:t>turn off their computers and monitors when not in use.</w:t>
      </w:r>
    </w:p>
    <w:p w14:paraId="560E2B94" w14:textId="77777777" w:rsidR="003C77D4" w:rsidRPr="00985613" w:rsidRDefault="003C77D4" w:rsidP="00D542F9">
      <w:pPr>
        <w:pStyle w:val="Default"/>
      </w:pPr>
    </w:p>
    <w:p w14:paraId="71B5E03F" w14:textId="77777777" w:rsidR="00D542F9" w:rsidRPr="00985613" w:rsidRDefault="00D542F9" w:rsidP="00D542F9">
      <w:pPr>
        <w:pStyle w:val="Default"/>
      </w:pPr>
      <w:r w:rsidRPr="00985613">
        <w:t>We plan to implement further measures, such as occupancy monitoring systems to automate lighting controls and remind staff to turn off lights when leaving a room. We also propose using renewable sources of energy, such as solar panels, and investing in a timer system to program controls on heating, lighting, and appliances. We will explore the viability of a smart building management system that automates control depending on occupancy.</w:t>
      </w:r>
    </w:p>
    <w:p w14:paraId="6968D189" w14:textId="77777777" w:rsidR="00D542F9" w:rsidRPr="00D542F9" w:rsidRDefault="00D542F9" w:rsidP="00D542F9">
      <w:pPr>
        <w:pStyle w:val="Default"/>
        <w:rPr>
          <w:sz w:val="22"/>
          <w:szCs w:val="22"/>
        </w:rPr>
      </w:pPr>
    </w:p>
    <w:p w14:paraId="722E29EA" w14:textId="78C94AF2" w:rsidR="00E375FA" w:rsidRDefault="00D542F9" w:rsidP="00E375FA">
      <w:pPr>
        <w:pStyle w:val="Default"/>
      </w:pPr>
      <w:r w:rsidRPr="00EE261F">
        <w:t xml:space="preserve">While some of these initiatives require upfront investment, we believe there is a significant return on investment in terms of reduced energy spending and greenhouse </w:t>
      </w:r>
      <w:r w:rsidRPr="00EE261F">
        <w:lastRenderedPageBreak/>
        <w:t>gas emissions. We have placed notices by light switches in all office and meeting rooms to remind staff to turn off lights when not in use.</w:t>
      </w:r>
    </w:p>
    <w:p w14:paraId="73B93ED9" w14:textId="77777777" w:rsidR="00A6380D" w:rsidRDefault="00A6380D" w:rsidP="00E375FA">
      <w:pPr>
        <w:pStyle w:val="Default"/>
      </w:pPr>
    </w:p>
    <w:p w14:paraId="798990F4" w14:textId="77777777" w:rsidR="00A6380D" w:rsidRDefault="00A6380D" w:rsidP="00A6380D">
      <w:pPr>
        <w:suppressAutoHyphens w:val="0"/>
        <w:spacing w:after="280" w:line="276" w:lineRule="auto"/>
        <w:jc w:val="both"/>
        <w:rPr>
          <w:bCs/>
          <w:sz w:val="24"/>
          <w:szCs w:val="24"/>
        </w:rPr>
      </w:pPr>
      <w:r>
        <w:rPr>
          <w:bCs/>
          <w:sz w:val="24"/>
          <w:szCs w:val="24"/>
        </w:rPr>
        <w:t xml:space="preserve">Anything we purchase is well thought through and considered essential for our operation and quantities decided upon to ensure efficiency in our supply chain.  We aim to reuse as much as practically possible including stationery, furniture, and equipment. All our waste which is very minimal is recycled or disposed of as waste to energy. We maintain all our equipment and vehicles to ensure longevity and efficiency.  When we deem necessary to purchase new equipment, we consider its environmental impact fully including energy rating and consumables. </w:t>
      </w:r>
    </w:p>
    <w:p w14:paraId="1A70EDEB" w14:textId="77777777" w:rsidR="00A6380D" w:rsidRDefault="00A6380D" w:rsidP="00E375FA">
      <w:pPr>
        <w:pStyle w:val="Default"/>
        <w:rPr>
          <w:sz w:val="22"/>
          <w:szCs w:val="22"/>
        </w:rPr>
      </w:pPr>
    </w:p>
    <w:p w14:paraId="02638593" w14:textId="13460231" w:rsidR="00D542F9" w:rsidRPr="00EE261F" w:rsidRDefault="00D542F9" w:rsidP="00D542F9">
      <w:pPr>
        <w:pStyle w:val="Default"/>
      </w:pPr>
      <w:r w:rsidRPr="00EE261F">
        <w:t>Upon identification of the significant amount of paper usage within our organi</w:t>
      </w:r>
      <w:r w:rsidR="00D55913">
        <w:t>s</w:t>
      </w:r>
      <w:r w:rsidRPr="00EE261F">
        <w:t>ation, we reali</w:t>
      </w:r>
      <w:r w:rsidR="00D55913">
        <w:t>s</w:t>
      </w:r>
      <w:r w:rsidRPr="00EE261F">
        <w:t>ed the amount of CO2 being emitted into the atmosphere as a result. To combat this, we have committed to reducing paper usage as much as possible and encouraging recycling of paper and cardboard. Staff are encouraged to edit and proofread documents on their computers and print on recycled paper only when necessary. Printing on both sides of a sheet of paper is strongly encouraged for non-formal documents, and internal communication is sent through email or online message boards.</w:t>
      </w:r>
    </w:p>
    <w:p w14:paraId="3F07FEC4" w14:textId="77777777" w:rsidR="00D542F9" w:rsidRPr="00EE261F" w:rsidRDefault="00D542F9" w:rsidP="00D542F9">
      <w:pPr>
        <w:pStyle w:val="Default"/>
      </w:pPr>
    </w:p>
    <w:p w14:paraId="30C57F0C" w14:textId="429A6DF0" w:rsidR="00D542F9" w:rsidRPr="00EE261F" w:rsidRDefault="00D542F9" w:rsidP="00D542F9">
      <w:pPr>
        <w:pStyle w:val="Default"/>
      </w:pPr>
      <w:r w:rsidRPr="00EE261F">
        <w:t>To facilitate this, we have transitioned</w:t>
      </w:r>
      <w:r w:rsidR="00A6380D">
        <w:t>/are transitioning</w:t>
      </w:r>
      <w:r w:rsidRPr="00EE261F">
        <w:t xml:space="preserve"> our business processes to be completely electronic using the Office 365 cloud platform. We have also started to recycle other materials, including metal, certain plastics, and glass, based on the results of our paper recycling pilot. For electrical appliances, we </w:t>
      </w:r>
      <w:r w:rsidR="00A6380D">
        <w:t xml:space="preserve">[will] </w:t>
      </w:r>
      <w:r w:rsidRPr="00EE261F">
        <w:t>partner with local businesses to ensure compliance with WEEE regulations for disposal and recycling.</w:t>
      </w:r>
    </w:p>
    <w:p w14:paraId="23A7B1AC" w14:textId="77777777" w:rsidR="00D542F9" w:rsidRPr="00EE261F" w:rsidRDefault="00D542F9" w:rsidP="00D542F9">
      <w:pPr>
        <w:pStyle w:val="Default"/>
      </w:pPr>
    </w:p>
    <w:p w14:paraId="77313598" w14:textId="7357E3CE" w:rsidR="00D542F9" w:rsidRPr="00EE261F" w:rsidRDefault="00D542F9" w:rsidP="00D542F9">
      <w:pPr>
        <w:pStyle w:val="Default"/>
      </w:pPr>
      <w:r w:rsidRPr="00EE261F">
        <w:t>We are also engaging with locally compliant recycling companies to recycle equipment that can be reused for the benefit of charitable organizations rather than ending up in landfills. This initiative has been a significant drive for us since the pandemic and is reflected in our infrastructure refreshment projects across our clients. Additionally, we have developed solutions that promote the use of cloud-based technologies, either through hybrid or complete cloud-based solutions, to reduce reliance on local on-premises resources and further meet the government's targets for reducing emissions.</w:t>
      </w:r>
    </w:p>
    <w:p w14:paraId="3A9AF24B" w14:textId="77777777" w:rsidR="00D542F9" w:rsidRDefault="00D542F9" w:rsidP="00E375FA">
      <w:pPr>
        <w:pStyle w:val="Default"/>
        <w:rPr>
          <w:sz w:val="22"/>
          <w:szCs w:val="22"/>
        </w:rPr>
      </w:pPr>
    </w:p>
    <w:p w14:paraId="7F3BAA26" w14:textId="77777777" w:rsidR="00BC5D1E" w:rsidRDefault="00BC5D1E" w:rsidP="00E375FA">
      <w:pPr>
        <w:pStyle w:val="Default"/>
        <w:rPr>
          <w:sz w:val="22"/>
          <w:szCs w:val="22"/>
        </w:rPr>
      </w:pPr>
    </w:p>
    <w:p w14:paraId="00E313CA" w14:textId="77777777" w:rsidR="00BC5D1E" w:rsidRDefault="00BC5D1E" w:rsidP="00E375FA">
      <w:pPr>
        <w:pStyle w:val="Default"/>
        <w:rPr>
          <w:sz w:val="22"/>
          <w:szCs w:val="22"/>
        </w:rPr>
      </w:pPr>
    </w:p>
    <w:p w14:paraId="5E0D768D" w14:textId="77777777" w:rsidR="00BC5D1E" w:rsidRDefault="00BC5D1E" w:rsidP="00E375FA">
      <w:pPr>
        <w:pStyle w:val="Default"/>
        <w:rPr>
          <w:sz w:val="22"/>
          <w:szCs w:val="22"/>
        </w:rPr>
      </w:pPr>
    </w:p>
    <w:p w14:paraId="57909765" w14:textId="77777777" w:rsidR="00BC5D1E" w:rsidRDefault="00BC5D1E" w:rsidP="00E375FA">
      <w:pPr>
        <w:pStyle w:val="Default"/>
        <w:rPr>
          <w:sz w:val="22"/>
          <w:szCs w:val="22"/>
        </w:rPr>
      </w:pPr>
    </w:p>
    <w:p w14:paraId="4567860F" w14:textId="77777777" w:rsidR="00BC5D1E" w:rsidRDefault="00BC5D1E" w:rsidP="00E375FA">
      <w:pPr>
        <w:pStyle w:val="Default"/>
        <w:rPr>
          <w:sz w:val="22"/>
          <w:szCs w:val="22"/>
        </w:rPr>
      </w:pPr>
    </w:p>
    <w:p w14:paraId="15631DD5" w14:textId="77777777" w:rsidR="00BC5D1E" w:rsidRDefault="00BC5D1E" w:rsidP="00E375FA">
      <w:pPr>
        <w:pStyle w:val="Default"/>
        <w:rPr>
          <w:sz w:val="22"/>
          <w:szCs w:val="22"/>
        </w:rPr>
      </w:pPr>
    </w:p>
    <w:p w14:paraId="371654D1" w14:textId="64BFB699" w:rsidR="00EA2CE7" w:rsidRDefault="00287D21">
      <w:pPr>
        <w:pStyle w:val="Heading1"/>
        <w:spacing w:before="360" w:line="247" w:lineRule="auto"/>
      </w:pPr>
      <w:bookmarkStart w:id="8" w:name="_heading=h.49x2ik5"/>
      <w:bookmarkEnd w:id="8"/>
      <w:r>
        <w:rPr>
          <w:b/>
          <w:sz w:val="28"/>
          <w:szCs w:val="28"/>
        </w:rPr>
        <w:lastRenderedPageBreak/>
        <w:t>Declaration and Sign Off</w:t>
      </w:r>
    </w:p>
    <w:p w14:paraId="371654D2" w14:textId="77777777" w:rsidR="00EA2CE7" w:rsidRDefault="00287D21">
      <w:pPr>
        <w:pStyle w:val="Standard"/>
        <w:spacing w:after="300" w:line="247" w:lineRule="auto"/>
      </w:pPr>
      <w:r>
        <w:t>This Carbon Reduction Plan has been completed in accordance with PPN 06/21 and associated guidance and reporting standard for Carbon Reduction Plans.</w:t>
      </w:r>
    </w:p>
    <w:p w14:paraId="371654D3" w14:textId="77777777" w:rsidR="00EA2CE7" w:rsidRDefault="00287D21">
      <w:pPr>
        <w:pStyle w:val="Standard"/>
        <w:spacing w:after="300" w:line="247" w:lineRule="auto"/>
      </w:pPr>
      <w:r>
        <w:t>Emissions have been reported and recorded in accordance with</w:t>
      </w:r>
      <w:r>
        <w:rPr>
          <w:color w:val="0B0C0C"/>
        </w:rPr>
        <w:t xml:space="preserve"> the published reporting standard for Carbon Reduction Plans and the </w:t>
      </w:r>
      <w:r>
        <w:rPr>
          <w:color w:val="000000"/>
        </w:rPr>
        <w:t>GHG Reporting Protocol corporate standard</w:t>
      </w:r>
      <w:r>
        <w:rPr>
          <w:rStyle w:val="FootnoteReference"/>
          <w:color w:val="000000"/>
        </w:rPr>
        <w:footnoteReference w:id="2"/>
      </w:r>
      <w:r>
        <w:rPr>
          <w:color w:val="000000"/>
        </w:rPr>
        <w:t xml:space="preserve"> </w:t>
      </w:r>
      <w:r>
        <w:rPr>
          <w:color w:val="0B0C0C"/>
        </w:rPr>
        <w:t>and uses the appropri</w:t>
      </w:r>
      <w:r>
        <w:rPr>
          <w:color w:val="000000"/>
        </w:rPr>
        <w:t xml:space="preserve">ate </w:t>
      </w:r>
      <w:hyperlink r:id="rId11" w:history="1">
        <w:r>
          <w:rPr>
            <w:color w:val="000000"/>
          </w:rPr>
          <w:t>Government emission conversion factors for greenhouse gas company reporting</w:t>
        </w:r>
      </w:hyperlink>
      <w:r>
        <w:rPr>
          <w:rStyle w:val="FootnoteReference"/>
          <w:color w:val="000000"/>
        </w:rPr>
        <w:footnoteReference w:id="3"/>
      </w:r>
      <w:r>
        <w:rPr>
          <w:color w:val="000000"/>
        </w:rPr>
        <w:t>.</w:t>
      </w:r>
    </w:p>
    <w:p w14:paraId="371654D4" w14:textId="77777777" w:rsidR="00EA2CE7" w:rsidRDefault="00287D21">
      <w:pPr>
        <w:pStyle w:val="Standard"/>
        <w:spacing w:after="300" w:line="247" w:lineRule="auto"/>
      </w:pPr>
      <w:r>
        <w:rPr>
          <w:color w:val="0B0C0C"/>
        </w:rPr>
        <w:t xml:space="preserve">Scope 1 and Scope 2 emissions have been reported in accordance with SECR requirements, and the required subset of Scope 3 emissions have been reported in accordance with the published reporting standard for Carbon Reduction Plans and the </w:t>
      </w:r>
      <w:r>
        <w:rPr>
          <w:color w:val="000000"/>
        </w:rPr>
        <w:t>Corporate Value Chain (Scope 3) Standard</w:t>
      </w:r>
      <w:r>
        <w:rPr>
          <w:rStyle w:val="FootnoteReference"/>
          <w:color w:val="000000"/>
        </w:rPr>
        <w:footnoteReference w:id="4"/>
      </w:r>
      <w:r>
        <w:rPr>
          <w:color w:val="000000"/>
        </w:rPr>
        <w:t>.</w:t>
      </w:r>
    </w:p>
    <w:p w14:paraId="371654D5" w14:textId="77777777" w:rsidR="00EA2CE7" w:rsidRDefault="00287D21">
      <w:pPr>
        <w:pStyle w:val="Standard"/>
        <w:spacing w:after="300" w:line="247" w:lineRule="auto"/>
      </w:pPr>
      <w:r>
        <w:rPr>
          <w:color w:val="0B0C0C"/>
        </w:rPr>
        <w:t xml:space="preserve">This Carbon Reduction Plan has been reviewed and signed off </w:t>
      </w:r>
      <w:r>
        <w:t>by the board of directors (or equivalent management body).</w:t>
      </w:r>
    </w:p>
    <w:p w14:paraId="032222B0" w14:textId="77777777" w:rsidR="001B3AAF" w:rsidRDefault="001B3AAF">
      <w:pPr>
        <w:pStyle w:val="Standard"/>
        <w:spacing w:after="300" w:line="247" w:lineRule="auto"/>
      </w:pPr>
    </w:p>
    <w:p w14:paraId="371654D6" w14:textId="77777777" w:rsidR="00EA2CE7" w:rsidRDefault="00287D21">
      <w:pPr>
        <w:pStyle w:val="Heading4"/>
        <w:spacing w:after="300" w:line="247" w:lineRule="auto"/>
      </w:pPr>
      <w:bookmarkStart w:id="9" w:name="_heading=h.2p2csry"/>
      <w:bookmarkEnd w:id="9"/>
      <w:r>
        <w:t>Signed on behalf of the Supplier:</w:t>
      </w:r>
    </w:p>
    <w:p w14:paraId="6044C138" w14:textId="4BC4BC41" w:rsidR="006E1B90" w:rsidRDefault="006E1B90" w:rsidP="006E1B90">
      <w:pPr>
        <w:pStyle w:val="Standard"/>
      </w:pPr>
    </w:p>
    <w:p w14:paraId="7094AA73" w14:textId="5576EA32" w:rsidR="006E1B90" w:rsidRPr="006E1B90" w:rsidRDefault="003C77D4" w:rsidP="006E1B90">
      <w:pPr>
        <w:pStyle w:val="Standard"/>
      </w:pPr>
      <w:r>
        <w:rPr>
          <w:noProof/>
        </w:rPr>
        <mc:AlternateContent>
          <mc:Choice Requires="wpi">
            <w:drawing>
              <wp:anchor distT="0" distB="0" distL="114300" distR="114300" simplePos="0" relativeHeight="251658240" behindDoc="0" locked="0" layoutInCell="1" allowOverlap="1" wp14:anchorId="38543301" wp14:editId="74A27F1D">
                <wp:simplePos x="0" y="0"/>
                <wp:positionH relativeFrom="column">
                  <wp:posOffset>142240</wp:posOffset>
                </wp:positionH>
                <wp:positionV relativeFrom="paragraph">
                  <wp:posOffset>-208915</wp:posOffset>
                </wp:positionV>
                <wp:extent cx="1801080" cy="465225"/>
                <wp:effectExtent l="38100" t="38100" r="8890" b="30480"/>
                <wp:wrapNone/>
                <wp:docPr id="2113381475" name="Ink 3"/>
                <wp:cNvGraphicFramePr/>
                <a:graphic xmlns:a="http://schemas.openxmlformats.org/drawingml/2006/main">
                  <a:graphicData uri="http://schemas.microsoft.com/office/word/2010/wordprocessingInk">
                    <w14:contentPart bwMode="auto" r:id="rId12">
                      <w14:nvContentPartPr>
                        <w14:cNvContentPartPr/>
                      </w14:nvContentPartPr>
                      <w14:xfrm>
                        <a:off x="0" y="0"/>
                        <a:ext cx="1801080" cy="465225"/>
                      </w14:xfrm>
                    </w14:contentPart>
                  </a:graphicData>
                </a:graphic>
              </wp:anchor>
            </w:drawing>
          </mc:Choice>
          <mc:Fallback>
            <w:pict>
              <v:shapetype w14:anchorId="58B4044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0.85pt;margin-top:-16.8pt;width:142.5pt;height:37.3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">
                <v:imagedata r:id="rId14" o:title=""/>
              </v:shape>
            </w:pict>
          </mc:Fallback>
        </mc:AlternateContent>
      </w:r>
    </w:p>
    <w:p w14:paraId="7966023F" w14:textId="77777777" w:rsidR="006E1B90" w:rsidRDefault="006E1B90" w:rsidP="006E1B90">
      <w:pPr>
        <w:pStyle w:val="Standard"/>
        <w:spacing w:after="300" w:line="247" w:lineRule="auto"/>
        <w:rPr>
          <w:color w:val="0B0C0C"/>
        </w:rPr>
      </w:pPr>
      <w:bookmarkStart w:id="10" w:name="_heading=h.147n2zr"/>
      <w:bookmarkEnd w:id="10"/>
      <w:r>
        <w:rPr>
          <w:color w:val="0B0C0C"/>
        </w:rPr>
        <w:t>………………………………………………………………….</w:t>
      </w:r>
    </w:p>
    <w:p w14:paraId="59779B8F" w14:textId="77777777" w:rsidR="001B3AAF" w:rsidRDefault="001B3AAF" w:rsidP="006E1B90">
      <w:pPr>
        <w:pStyle w:val="Standard"/>
        <w:spacing w:after="300" w:line="247" w:lineRule="auto"/>
      </w:pPr>
    </w:p>
    <w:p w14:paraId="5971332E" w14:textId="0B56E256" w:rsidR="006E1B90" w:rsidRDefault="00BC5D1E" w:rsidP="006E1B90">
      <w:pPr>
        <w:pStyle w:val="Standard"/>
        <w:spacing w:after="300" w:line="247" w:lineRule="auto"/>
      </w:pPr>
      <w:r>
        <w:rPr>
          <w:color w:val="0B0C0C"/>
        </w:rPr>
        <w:t>Updated</w:t>
      </w:r>
      <w:r w:rsidR="005A6D1C">
        <w:rPr>
          <w:color w:val="0B0C0C"/>
        </w:rPr>
        <w:t xml:space="preserve">: </w:t>
      </w:r>
      <w:proofErr w:type="gramStart"/>
      <w:r>
        <w:rPr>
          <w:color w:val="0B0C0C"/>
        </w:rPr>
        <w:t>1</w:t>
      </w:r>
      <w:r w:rsidR="003C77D4" w:rsidRPr="003C77D4">
        <w:rPr>
          <w:color w:val="0B0C0C"/>
          <w:vertAlign w:val="superscript"/>
        </w:rPr>
        <w:t>th</w:t>
      </w:r>
      <w:proofErr w:type="gramEnd"/>
      <w:r w:rsidR="003C77D4">
        <w:rPr>
          <w:color w:val="0B0C0C"/>
        </w:rPr>
        <w:t xml:space="preserve"> </w:t>
      </w:r>
      <w:r>
        <w:rPr>
          <w:color w:val="0B0C0C"/>
        </w:rPr>
        <w:t>July</w:t>
      </w:r>
      <w:r w:rsidR="003C77D4">
        <w:rPr>
          <w:color w:val="0B0C0C"/>
        </w:rPr>
        <w:t xml:space="preserve"> 202</w:t>
      </w:r>
      <w:r>
        <w:rPr>
          <w:color w:val="0B0C0C"/>
        </w:rPr>
        <w:t>5</w:t>
      </w:r>
    </w:p>
    <w:p w14:paraId="371654DA" w14:textId="77777777" w:rsidR="00EA2CE7" w:rsidRDefault="00EA2CE7">
      <w:pPr>
        <w:pStyle w:val="Standard"/>
        <w:rPr>
          <w:shd w:val="clear" w:color="auto" w:fill="FFFF00"/>
        </w:rPr>
      </w:pPr>
    </w:p>
    <w:p w14:paraId="371654DB" w14:textId="77777777" w:rsidR="00EA2CE7" w:rsidRDefault="00EA2CE7">
      <w:pPr>
        <w:pStyle w:val="Standard"/>
      </w:pPr>
    </w:p>
    <w:p w14:paraId="7C1239E3" w14:textId="77777777" w:rsidR="000D2B76" w:rsidRDefault="000D2B76">
      <w:pPr>
        <w:pStyle w:val="Standard"/>
      </w:pPr>
    </w:p>
    <w:p w14:paraId="5BF17E63" w14:textId="77777777" w:rsidR="000D2B76" w:rsidRDefault="000D2B76">
      <w:pPr>
        <w:pStyle w:val="Standard"/>
      </w:pPr>
    </w:p>
    <w:p w14:paraId="0CDED120" w14:textId="77777777" w:rsidR="000D2B76" w:rsidRDefault="000D2B76">
      <w:pPr>
        <w:pStyle w:val="Standard"/>
      </w:pPr>
    </w:p>
    <w:p w14:paraId="1199693C" w14:textId="77777777" w:rsidR="000D2B76" w:rsidRDefault="000D2B76">
      <w:pPr>
        <w:pStyle w:val="Standard"/>
      </w:pPr>
    </w:p>
    <w:p w14:paraId="17451570" w14:textId="77777777" w:rsidR="000D2B76" w:rsidRDefault="000D2B76">
      <w:pPr>
        <w:pStyle w:val="Standard"/>
      </w:pPr>
    </w:p>
    <w:p w14:paraId="47D57013" w14:textId="77777777" w:rsidR="000D2B76" w:rsidRDefault="000D2B76">
      <w:pPr>
        <w:pStyle w:val="Standard"/>
      </w:pPr>
    </w:p>
    <w:p w14:paraId="4D998FB0" w14:textId="77777777" w:rsidR="000D2B76" w:rsidRDefault="000D2B76">
      <w:pPr>
        <w:pStyle w:val="Standard"/>
      </w:pPr>
    </w:p>
    <w:p w14:paraId="48B3F813" w14:textId="77777777" w:rsidR="000D2B76" w:rsidRDefault="000D2B76">
      <w:pPr>
        <w:pStyle w:val="Standard"/>
      </w:pPr>
    </w:p>
    <w:p w14:paraId="422FAFDB" w14:textId="77777777" w:rsidR="000D2B76" w:rsidRDefault="000D2B76">
      <w:pPr>
        <w:pStyle w:val="Standard"/>
      </w:pPr>
    </w:p>
    <w:p w14:paraId="7EE97E86" w14:textId="77777777" w:rsidR="000D2B76" w:rsidRDefault="000D2B76">
      <w:pPr>
        <w:pStyle w:val="Standard"/>
      </w:pPr>
    </w:p>
    <w:p w14:paraId="69737730" w14:textId="77777777" w:rsidR="000D2B76" w:rsidRDefault="000D2B76">
      <w:pPr>
        <w:pStyle w:val="Standard"/>
      </w:pPr>
    </w:p>
    <w:p w14:paraId="4105E6A0" w14:textId="77777777" w:rsidR="000D2B76" w:rsidRDefault="000D2B76">
      <w:pPr>
        <w:pStyle w:val="Standard"/>
      </w:pPr>
    </w:p>
    <w:p w14:paraId="7184F033" w14:textId="77777777" w:rsidR="000D2B76" w:rsidRDefault="000D2B76">
      <w:pPr>
        <w:pStyle w:val="Standard"/>
      </w:pPr>
    </w:p>
    <w:p w14:paraId="597F7105" w14:textId="77777777" w:rsidR="000D2B76" w:rsidRDefault="000D2B76">
      <w:pPr>
        <w:pStyle w:val="Standard"/>
      </w:pPr>
    </w:p>
    <w:p w14:paraId="20CA4FDE" w14:textId="77777777" w:rsidR="000D2B76" w:rsidRDefault="000D2B76">
      <w:pPr>
        <w:pStyle w:val="Standard"/>
      </w:pPr>
    </w:p>
    <w:p w14:paraId="59F09A19" w14:textId="77777777" w:rsidR="000D2B76" w:rsidRDefault="000D2B76">
      <w:pPr>
        <w:pStyle w:val="Standard"/>
      </w:pPr>
    </w:p>
    <w:p w14:paraId="0D50E6AD" w14:textId="77777777" w:rsidR="000D2B76" w:rsidRDefault="000D2B76">
      <w:pPr>
        <w:pStyle w:val="Standard"/>
      </w:pPr>
    </w:p>
    <w:p w14:paraId="7CA132E8" w14:textId="77777777" w:rsidR="000D2B76" w:rsidRDefault="000D2B76">
      <w:pPr>
        <w:pStyle w:val="Standard"/>
      </w:pPr>
    </w:p>
    <w:p w14:paraId="3C81E300" w14:textId="77777777" w:rsidR="000D2B76" w:rsidRDefault="000D2B76">
      <w:pPr>
        <w:pStyle w:val="Standard"/>
      </w:pPr>
    </w:p>
    <w:p w14:paraId="1C80242F" w14:textId="77777777" w:rsidR="000D2B76" w:rsidRDefault="000D2B76">
      <w:pPr>
        <w:pStyle w:val="Standard"/>
      </w:pPr>
    </w:p>
    <w:p w14:paraId="36FA19AA" w14:textId="77777777" w:rsidR="000D2B76" w:rsidRDefault="000D2B76">
      <w:pPr>
        <w:pStyle w:val="Standard"/>
      </w:pPr>
    </w:p>
    <w:p w14:paraId="1A35354C" w14:textId="77777777" w:rsidR="000D2B76" w:rsidRDefault="000D2B76">
      <w:pPr>
        <w:pStyle w:val="Standard"/>
      </w:pPr>
    </w:p>
    <w:p w14:paraId="6E754667" w14:textId="77777777" w:rsidR="000D2B76" w:rsidRDefault="000D2B76">
      <w:pPr>
        <w:pStyle w:val="Standard"/>
      </w:pPr>
    </w:p>
    <w:p w14:paraId="31C11C08" w14:textId="77777777" w:rsidR="000D2B76" w:rsidRDefault="000D2B76">
      <w:pPr>
        <w:pStyle w:val="Standard"/>
      </w:pPr>
    </w:p>
    <w:p w14:paraId="0B3CEA3A" w14:textId="77777777" w:rsidR="000D2B76" w:rsidRDefault="000D2B76">
      <w:pPr>
        <w:pStyle w:val="Standard"/>
      </w:pPr>
    </w:p>
    <w:p w14:paraId="0012BD83" w14:textId="77777777" w:rsidR="000D2B76" w:rsidRDefault="000D2B76">
      <w:pPr>
        <w:pStyle w:val="Standard"/>
      </w:pPr>
    </w:p>
    <w:p w14:paraId="268F67AD" w14:textId="77777777" w:rsidR="000D2B76" w:rsidRDefault="000D2B76">
      <w:pPr>
        <w:pStyle w:val="Standard"/>
      </w:pPr>
    </w:p>
    <w:p w14:paraId="3316DA3B" w14:textId="77777777" w:rsidR="000D2B76" w:rsidRDefault="000D2B76">
      <w:pPr>
        <w:pStyle w:val="Standard"/>
      </w:pPr>
    </w:p>
    <w:p w14:paraId="49504690" w14:textId="77777777" w:rsidR="000D2B76" w:rsidRDefault="000D2B76">
      <w:pPr>
        <w:pStyle w:val="Standard"/>
      </w:pPr>
    </w:p>
    <w:p w14:paraId="2055B913" w14:textId="77777777" w:rsidR="000D2B76" w:rsidRDefault="000D2B76">
      <w:pPr>
        <w:pStyle w:val="Standard"/>
      </w:pPr>
    </w:p>
    <w:sectPr w:rsidR="000D2B76">
      <w:headerReference w:type="default" r:id="rId15"/>
      <w:footerReference w:type="default" r:id="rId16"/>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3C889" w14:textId="77777777" w:rsidR="00EE095E" w:rsidRDefault="00EE095E">
      <w:r>
        <w:separator/>
      </w:r>
    </w:p>
  </w:endnote>
  <w:endnote w:type="continuationSeparator" w:id="0">
    <w:p w14:paraId="3478EDB3" w14:textId="77777777" w:rsidR="00EE095E" w:rsidRDefault="00EE095E">
      <w:r>
        <w:continuationSeparator/>
      </w:r>
    </w:p>
  </w:endnote>
  <w:endnote w:type="continuationNotice" w:id="1">
    <w:p w14:paraId="2A4C98D6" w14:textId="77777777" w:rsidR="00EE095E" w:rsidRDefault="00EE0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5D6B1" w14:textId="22233702" w:rsidR="00237901" w:rsidRDefault="0013674E">
    <w:pPr>
      <w:pStyle w:val="Footer"/>
      <w:rPr>
        <w:lang w:val="en-US"/>
      </w:rPr>
    </w:pPr>
    <w:r>
      <w:rPr>
        <w:lang w:val="en-US"/>
      </w:rPr>
      <w:t xml:space="preserve"> </w:t>
    </w:r>
  </w:p>
  <w:p w14:paraId="299F3E53" w14:textId="77777777" w:rsidR="00D25150" w:rsidRDefault="00D25150">
    <w:pPr>
      <w:pStyle w:val="Footer"/>
      <w:rPr>
        <w:lang w:val="en-US"/>
      </w:rPr>
    </w:pPr>
  </w:p>
  <w:sdt>
    <w:sdtPr>
      <w:rPr>
        <w:lang w:val="en-US"/>
      </w:rPr>
      <w:alias w:val="Comments"/>
      <w:tag w:val=""/>
      <w:id w:val="-1543203290"/>
      <w:placeholder>
        <w:docPart w:val="24674F6218F24774A861D5913E6D6CD6"/>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37686EC" w14:textId="1180D7F0" w:rsidR="00D25150" w:rsidRDefault="00C47E38">
        <w:pPr>
          <w:pStyle w:val="Footer"/>
          <w:rPr>
            <w:lang w:val="en-US"/>
          </w:rPr>
        </w:pPr>
        <w:r>
          <w:rPr>
            <w:lang w:val="en-US"/>
          </w:rPr>
          <w:t xml:space="preserve">Version </w:t>
        </w:r>
        <w:r w:rsidR="000D2B76">
          <w:rPr>
            <w:lang w:val="en-US"/>
          </w:rPr>
          <w:t>3</w:t>
        </w:r>
        <w:r>
          <w:rPr>
            <w:lang w:val="en-US"/>
          </w:rPr>
          <w:t>.0</w:t>
        </w:r>
      </w:p>
    </w:sdtContent>
  </w:sdt>
  <w:sdt>
    <w:sdtPr>
      <w:rPr>
        <w:lang w:val="en-US"/>
      </w:rPr>
      <w:alias w:val="Subject"/>
      <w:tag w:val=""/>
      <w:id w:val="-1021545402"/>
      <w:placeholder>
        <w:docPart w:val="65BC4C5CB72F482E9186CEC44C59D8D5"/>
      </w:placeholder>
      <w:dataBinding w:prefixMappings="xmlns:ns0='http://purl.org/dc/elements/1.1/' xmlns:ns1='http://schemas.openxmlformats.org/package/2006/metadata/core-properties' " w:xpath="/ns1:coreProperties[1]/ns0:subject[1]" w:storeItemID="{6C3C8BC8-F283-45AE-878A-BAB7291924A1}"/>
      <w:text/>
    </w:sdtPr>
    <w:sdtContent>
      <w:p w14:paraId="1D9A464B" w14:textId="444639C7" w:rsidR="00C47E38" w:rsidRDefault="00135881" w:rsidP="00C47E38">
        <w:pPr>
          <w:pStyle w:val="Footer"/>
          <w:rPr>
            <w:lang w:val="en-US"/>
          </w:rPr>
        </w:pPr>
        <w:r>
          <w:rPr>
            <w:lang w:val="en-US"/>
          </w:rPr>
          <w:t>Carbon Reduction Plan PPN06/21</w:t>
        </w:r>
      </w:p>
    </w:sdtContent>
  </w:sdt>
  <w:p w14:paraId="7D13426A" w14:textId="6DE24C69" w:rsidR="0013674E" w:rsidRPr="00237901" w:rsidRDefault="0013674E" w:rsidP="0013674E">
    <w:pPr>
      <w:pStyle w:val="Footer"/>
      <w:jc w:val="right"/>
      <w:rPr>
        <w:lang w:val="en-US"/>
      </w:rPr>
    </w:pPr>
    <w:r w:rsidRPr="0013674E">
      <w:rPr>
        <w:lang w:val="en-US"/>
      </w:rPr>
      <w:t xml:space="preserve">Page </w:t>
    </w:r>
    <w:r w:rsidRPr="0013674E">
      <w:rPr>
        <w:b/>
        <w:bCs/>
        <w:lang w:val="en-US"/>
      </w:rPr>
      <w:fldChar w:fldCharType="begin"/>
    </w:r>
    <w:r w:rsidRPr="0013674E">
      <w:rPr>
        <w:b/>
        <w:bCs/>
        <w:lang w:val="en-US"/>
      </w:rPr>
      <w:instrText xml:space="preserve"> PAGE  \* Arabic  \* MERGEFORMAT </w:instrText>
    </w:r>
    <w:r w:rsidRPr="0013674E">
      <w:rPr>
        <w:b/>
        <w:bCs/>
        <w:lang w:val="en-US"/>
      </w:rPr>
      <w:fldChar w:fldCharType="separate"/>
    </w:r>
    <w:r w:rsidRPr="0013674E">
      <w:rPr>
        <w:b/>
        <w:bCs/>
        <w:noProof/>
        <w:lang w:val="en-US"/>
      </w:rPr>
      <w:t>1</w:t>
    </w:r>
    <w:r w:rsidRPr="0013674E">
      <w:rPr>
        <w:b/>
        <w:bCs/>
        <w:lang w:val="en-US"/>
      </w:rPr>
      <w:fldChar w:fldCharType="end"/>
    </w:r>
    <w:r w:rsidRPr="0013674E">
      <w:rPr>
        <w:lang w:val="en-US"/>
      </w:rPr>
      <w:t xml:space="preserve"> of </w:t>
    </w:r>
    <w:r w:rsidRPr="0013674E">
      <w:rPr>
        <w:b/>
        <w:bCs/>
        <w:lang w:val="en-US"/>
      </w:rPr>
      <w:fldChar w:fldCharType="begin"/>
    </w:r>
    <w:r w:rsidRPr="0013674E">
      <w:rPr>
        <w:b/>
        <w:bCs/>
        <w:lang w:val="en-US"/>
      </w:rPr>
      <w:instrText xml:space="preserve"> NUMPAGES  \* Arabic  \* MERGEFORMAT </w:instrText>
    </w:r>
    <w:r w:rsidRPr="0013674E">
      <w:rPr>
        <w:b/>
        <w:bCs/>
        <w:lang w:val="en-US"/>
      </w:rPr>
      <w:fldChar w:fldCharType="separate"/>
    </w:r>
    <w:r w:rsidRPr="0013674E">
      <w:rPr>
        <w:b/>
        <w:bCs/>
        <w:noProof/>
        <w:lang w:val="en-US"/>
      </w:rPr>
      <w:t>2</w:t>
    </w:r>
    <w:r w:rsidRPr="0013674E">
      <w:rPr>
        <w:b/>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BBEFA" w14:textId="77777777" w:rsidR="00EE095E" w:rsidRDefault="00EE095E">
      <w:r>
        <w:rPr>
          <w:color w:val="000000"/>
        </w:rPr>
        <w:separator/>
      </w:r>
    </w:p>
  </w:footnote>
  <w:footnote w:type="continuationSeparator" w:id="0">
    <w:p w14:paraId="0A254318" w14:textId="77777777" w:rsidR="00EE095E" w:rsidRDefault="00EE095E">
      <w:r>
        <w:continuationSeparator/>
      </w:r>
    </w:p>
  </w:footnote>
  <w:footnote w:type="continuationNotice" w:id="1">
    <w:p w14:paraId="51D568C6" w14:textId="77777777" w:rsidR="00EE095E" w:rsidRDefault="00EE095E"/>
  </w:footnote>
  <w:footnote w:id="2">
    <w:p w14:paraId="37165474" w14:textId="77777777" w:rsidR="00EA2CE7" w:rsidRDefault="00287D21">
      <w:pPr>
        <w:pStyle w:val="Standard"/>
        <w:spacing w:line="240" w:lineRule="auto"/>
      </w:pPr>
      <w:r>
        <w:rPr>
          <w:rStyle w:val="FootnoteReference"/>
        </w:rPr>
        <w:footnoteRef/>
      </w:r>
      <w:hyperlink r:id="rId1" w:history="1">
        <w:r>
          <w:rPr>
            <w:color w:val="0000FF"/>
            <w:sz w:val="20"/>
            <w:szCs w:val="20"/>
            <w:u w:val="single"/>
          </w:rPr>
          <w:t>https://ghgprotocol.org/corporate-standard</w:t>
        </w:r>
      </w:hyperlink>
    </w:p>
  </w:footnote>
  <w:footnote w:id="3">
    <w:p w14:paraId="37165475" w14:textId="77777777" w:rsidR="00EA2CE7" w:rsidRDefault="00287D21">
      <w:pPr>
        <w:pStyle w:val="Standard"/>
        <w:spacing w:line="240" w:lineRule="auto"/>
      </w:pPr>
      <w:r>
        <w:rPr>
          <w:rStyle w:val="FootnoteReference"/>
        </w:rPr>
        <w:footnoteRef/>
      </w:r>
      <w:hyperlink r:id="rId2" w:history="1">
        <w:r>
          <w:rPr>
            <w:color w:val="0000FF"/>
            <w:sz w:val="20"/>
            <w:szCs w:val="20"/>
            <w:u w:val="single"/>
          </w:rPr>
          <w:t>https://www.gov.uk/government/collections/government-conversion-factors-for-company-reporting</w:t>
        </w:r>
      </w:hyperlink>
    </w:p>
  </w:footnote>
  <w:footnote w:id="4">
    <w:p w14:paraId="37165476" w14:textId="77777777" w:rsidR="00EA2CE7" w:rsidRDefault="00287D21">
      <w:pPr>
        <w:pStyle w:val="Standard"/>
        <w:spacing w:line="240" w:lineRule="auto"/>
      </w:pPr>
      <w:r>
        <w:rPr>
          <w:rStyle w:val="FootnoteReference"/>
        </w:rPr>
        <w:footnoteRef/>
      </w:r>
      <w:hyperlink r:id="rId3" w:history="1">
        <w:r>
          <w:rPr>
            <w:color w:val="0000FF"/>
            <w:sz w:val="20"/>
            <w:szCs w:val="20"/>
            <w:u w:val="single"/>
          </w:rPr>
          <w:t>https://ghgprotocol.org/standards/scope-3-standard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5479" w14:textId="7DE4A116" w:rsidR="00B64984" w:rsidRPr="00237901" w:rsidRDefault="000D2B76" w:rsidP="000D2B76">
    <w:pPr>
      <w:pStyle w:val="Standard"/>
      <w:jc w:val="center"/>
      <w:rPr>
        <w:color w:val="FF0000"/>
        <w:lang w:val="en-US"/>
      </w:rPr>
    </w:pPr>
    <w:r>
      <w:rPr>
        <w:noProof/>
      </w:rPr>
      <w:drawing>
        <wp:inline distT="0" distB="0" distL="0" distR="0" wp14:anchorId="54AA794D" wp14:editId="574878D5">
          <wp:extent cx="1143501" cy="856802"/>
          <wp:effectExtent l="0" t="0" r="0" b="635"/>
          <wp:docPr id="774845460" name="Picture 2" descr="Blu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845460" name="Picture 2" descr="Blue letters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0090" cy="8617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51652"/>
    <w:multiLevelType w:val="multilevel"/>
    <w:tmpl w:val="176CE2D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418016CA"/>
    <w:multiLevelType w:val="multilevel"/>
    <w:tmpl w:val="0C50D304"/>
    <w:styleLink w:val="WWNum1"/>
    <w:lvl w:ilvl="0">
      <w:numFmt w:val="bullet"/>
      <w:lvlText w:val="●"/>
      <w:lvlJc w:val="left"/>
      <w:pPr>
        <w:ind w:left="720" w:hanging="360"/>
      </w:pPr>
      <w:rPr>
        <w:rFonts w:ascii="Noto Sans Symbols" w:eastAsia="Noto Sans Symbols" w:hAnsi="Noto Sans Symbols" w:cs="Noto Sans Symbols"/>
        <w:b w:val="0"/>
        <w:sz w:val="22"/>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A0E4646"/>
    <w:multiLevelType w:val="hybridMultilevel"/>
    <w:tmpl w:val="7E2AB522"/>
    <w:lvl w:ilvl="0" w:tplc="5896D7C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5EB16B1B"/>
    <w:multiLevelType w:val="multilevel"/>
    <w:tmpl w:val="6932074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6EB02AFF"/>
    <w:multiLevelType w:val="multilevel"/>
    <w:tmpl w:val="53F653C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604343658">
    <w:abstractNumId w:val="4"/>
  </w:num>
  <w:num w:numId="2" w16cid:durableId="1599480256">
    <w:abstractNumId w:val="1"/>
  </w:num>
  <w:num w:numId="3" w16cid:durableId="312684528">
    <w:abstractNumId w:val="1"/>
  </w:num>
  <w:num w:numId="4" w16cid:durableId="1217474865">
    <w:abstractNumId w:val="0"/>
  </w:num>
  <w:num w:numId="5" w16cid:durableId="1166627519">
    <w:abstractNumId w:val="2"/>
  </w:num>
  <w:num w:numId="6" w16cid:durableId="1136727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CE7"/>
    <w:rsid w:val="000023F3"/>
    <w:rsid w:val="00006161"/>
    <w:rsid w:val="00021810"/>
    <w:rsid w:val="00025FA7"/>
    <w:rsid w:val="00073488"/>
    <w:rsid w:val="000935AB"/>
    <w:rsid w:val="00093C47"/>
    <w:rsid w:val="000A4E08"/>
    <w:rsid w:val="000A65B7"/>
    <w:rsid w:val="000B34DA"/>
    <w:rsid w:val="000C4F5C"/>
    <w:rsid w:val="000D2B76"/>
    <w:rsid w:val="000D5CF3"/>
    <w:rsid w:val="000F6E96"/>
    <w:rsid w:val="00131899"/>
    <w:rsid w:val="0013501E"/>
    <w:rsid w:val="00135881"/>
    <w:rsid w:val="0013674E"/>
    <w:rsid w:val="001414CC"/>
    <w:rsid w:val="001458EA"/>
    <w:rsid w:val="00154088"/>
    <w:rsid w:val="0015444D"/>
    <w:rsid w:val="001676AA"/>
    <w:rsid w:val="00187F9C"/>
    <w:rsid w:val="0019038E"/>
    <w:rsid w:val="0019579D"/>
    <w:rsid w:val="001A0B2D"/>
    <w:rsid w:val="001A7DBC"/>
    <w:rsid w:val="001B0F19"/>
    <w:rsid w:val="001B3AAF"/>
    <w:rsid w:val="001C1770"/>
    <w:rsid w:val="001D661D"/>
    <w:rsid w:val="001E4E50"/>
    <w:rsid w:val="001E6669"/>
    <w:rsid w:val="00205833"/>
    <w:rsid w:val="00212A13"/>
    <w:rsid w:val="002201D2"/>
    <w:rsid w:val="00234709"/>
    <w:rsid w:val="00237901"/>
    <w:rsid w:val="002673BE"/>
    <w:rsid w:val="00287D21"/>
    <w:rsid w:val="002A134E"/>
    <w:rsid w:val="002B082A"/>
    <w:rsid w:val="002B38E8"/>
    <w:rsid w:val="002D1EAD"/>
    <w:rsid w:val="002D2DC0"/>
    <w:rsid w:val="002E1510"/>
    <w:rsid w:val="002E764C"/>
    <w:rsid w:val="0030089B"/>
    <w:rsid w:val="003257C9"/>
    <w:rsid w:val="0033511F"/>
    <w:rsid w:val="00335251"/>
    <w:rsid w:val="00352E66"/>
    <w:rsid w:val="00356E1C"/>
    <w:rsid w:val="00365C3C"/>
    <w:rsid w:val="0039128B"/>
    <w:rsid w:val="00393965"/>
    <w:rsid w:val="003B4BB8"/>
    <w:rsid w:val="003C13DA"/>
    <w:rsid w:val="003C77D4"/>
    <w:rsid w:val="003D74EA"/>
    <w:rsid w:val="003E5241"/>
    <w:rsid w:val="003F24AA"/>
    <w:rsid w:val="0040121D"/>
    <w:rsid w:val="00405BB0"/>
    <w:rsid w:val="00433699"/>
    <w:rsid w:val="00444BAA"/>
    <w:rsid w:val="00450A5A"/>
    <w:rsid w:val="00463D6E"/>
    <w:rsid w:val="004913E8"/>
    <w:rsid w:val="0049559B"/>
    <w:rsid w:val="004B5741"/>
    <w:rsid w:val="004D610C"/>
    <w:rsid w:val="004F04F4"/>
    <w:rsid w:val="0050598D"/>
    <w:rsid w:val="0052558A"/>
    <w:rsid w:val="00530DE0"/>
    <w:rsid w:val="005455F0"/>
    <w:rsid w:val="005464AE"/>
    <w:rsid w:val="00567875"/>
    <w:rsid w:val="005A205D"/>
    <w:rsid w:val="005A6D1C"/>
    <w:rsid w:val="005B308E"/>
    <w:rsid w:val="005B3320"/>
    <w:rsid w:val="005B587E"/>
    <w:rsid w:val="005C6189"/>
    <w:rsid w:val="005F2AEA"/>
    <w:rsid w:val="00615673"/>
    <w:rsid w:val="00633EE2"/>
    <w:rsid w:val="0064346E"/>
    <w:rsid w:val="006530F0"/>
    <w:rsid w:val="006610B7"/>
    <w:rsid w:val="00662288"/>
    <w:rsid w:val="006842A8"/>
    <w:rsid w:val="006933BA"/>
    <w:rsid w:val="006B61B1"/>
    <w:rsid w:val="006D4C98"/>
    <w:rsid w:val="006E1B90"/>
    <w:rsid w:val="007137E0"/>
    <w:rsid w:val="00734E01"/>
    <w:rsid w:val="007462D1"/>
    <w:rsid w:val="00754F0A"/>
    <w:rsid w:val="007870DB"/>
    <w:rsid w:val="007B3817"/>
    <w:rsid w:val="007C1F46"/>
    <w:rsid w:val="007D39F8"/>
    <w:rsid w:val="007F3239"/>
    <w:rsid w:val="007F4740"/>
    <w:rsid w:val="00803477"/>
    <w:rsid w:val="0080780B"/>
    <w:rsid w:val="008404E6"/>
    <w:rsid w:val="00844DA2"/>
    <w:rsid w:val="008916BC"/>
    <w:rsid w:val="00895B09"/>
    <w:rsid w:val="008B337B"/>
    <w:rsid w:val="008F4ECD"/>
    <w:rsid w:val="0090708B"/>
    <w:rsid w:val="00920F05"/>
    <w:rsid w:val="00925051"/>
    <w:rsid w:val="00952D2B"/>
    <w:rsid w:val="009823FA"/>
    <w:rsid w:val="00985613"/>
    <w:rsid w:val="00987D45"/>
    <w:rsid w:val="00991826"/>
    <w:rsid w:val="0099706B"/>
    <w:rsid w:val="009A45C8"/>
    <w:rsid w:val="009B386F"/>
    <w:rsid w:val="009E78EA"/>
    <w:rsid w:val="009E7E6A"/>
    <w:rsid w:val="009F2928"/>
    <w:rsid w:val="009F2C32"/>
    <w:rsid w:val="00A05F78"/>
    <w:rsid w:val="00A17DC6"/>
    <w:rsid w:val="00A23988"/>
    <w:rsid w:val="00A408D7"/>
    <w:rsid w:val="00A42533"/>
    <w:rsid w:val="00A6380D"/>
    <w:rsid w:val="00A7061C"/>
    <w:rsid w:val="00A71996"/>
    <w:rsid w:val="00A7787C"/>
    <w:rsid w:val="00A841F1"/>
    <w:rsid w:val="00A92015"/>
    <w:rsid w:val="00A97CEF"/>
    <w:rsid w:val="00AA327A"/>
    <w:rsid w:val="00AA4248"/>
    <w:rsid w:val="00AB0A1E"/>
    <w:rsid w:val="00AC42A8"/>
    <w:rsid w:val="00AC6A57"/>
    <w:rsid w:val="00AC6A7F"/>
    <w:rsid w:val="00AD19DF"/>
    <w:rsid w:val="00B00BE5"/>
    <w:rsid w:val="00B259FB"/>
    <w:rsid w:val="00B4142C"/>
    <w:rsid w:val="00B52C52"/>
    <w:rsid w:val="00B52D2B"/>
    <w:rsid w:val="00B6282F"/>
    <w:rsid w:val="00B64984"/>
    <w:rsid w:val="00B705CC"/>
    <w:rsid w:val="00B77370"/>
    <w:rsid w:val="00B91E60"/>
    <w:rsid w:val="00BA6D81"/>
    <w:rsid w:val="00BC5D1E"/>
    <w:rsid w:val="00BE002C"/>
    <w:rsid w:val="00BE1F0F"/>
    <w:rsid w:val="00BE50F4"/>
    <w:rsid w:val="00C0604B"/>
    <w:rsid w:val="00C112B2"/>
    <w:rsid w:val="00C11E55"/>
    <w:rsid w:val="00C2048A"/>
    <w:rsid w:val="00C347CF"/>
    <w:rsid w:val="00C35695"/>
    <w:rsid w:val="00C47E38"/>
    <w:rsid w:val="00C66A05"/>
    <w:rsid w:val="00C67547"/>
    <w:rsid w:val="00C9671A"/>
    <w:rsid w:val="00CA24E3"/>
    <w:rsid w:val="00CB2F0F"/>
    <w:rsid w:val="00CB6BB0"/>
    <w:rsid w:val="00CC1B45"/>
    <w:rsid w:val="00CF09B0"/>
    <w:rsid w:val="00D01C62"/>
    <w:rsid w:val="00D0351B"/>
    <w:rsid w:val="00D049E3"/>
    <w:rsid w:val="00D24BC7"/>
    <w:rsid w:val="00D25150"/>
    <w:rsid w:val="00D330F1"/>
    <w:rsid w:val="00D5016B"/>
    <w:rsid w:val="00D542F9"/>
    <w:rsid w:val="00D55913"/>
    <w:rsid w:val="00D64684"/>
    <w:rsid w:val="00D738B0"/>
    <w:rsid w:val="00D77082"/>
    <w:rsid w:val="00D80E0F"/>
    <w:rsid w:val="00D83883"/>
    <w:rsid w:val="00D92906"/>
    <w:rsid w:val="00DA664A"/>
    <w:rsid w:val="00DB247F"/>
    <w:rsid w:val="00DB7374"/>
    <w:rsid w:val="00DC1C2E"/>
    <w:rsid w:val="00E00379"/>
    <w:rsid w:val="00E0634E"/>
    <w:rsid w:val="00E14059"/>
    <w:rsid w:val="00E338C3"/>
    <w:rsid w:val="00E375FA"/>
    <w:rsid w:val="00E6516B"/>
    <w:rsid w:val="00E6699B"/>
    <w:rsid w:val="00E806A9"/>
    <w:rsid w:val="00E8459D"/>
    <w:rsid w:val="00E866EA"/>
    <w:rsid w:val="00E87B13"/>
    <w:rsid w:val="00EA2CE7"/>
    <w:rsid w:val="00EA55CE"/>
    <w:rsid w:val="00EB620F"/>
    <w:rsid w:val="00ED2E9F"/>
    <w:rsid w:val="00ED2F13"/>
    <w:rsid w:val="00ED5178"/>
    <w:rsid w:val="00ED5461"/>
    <w:rsid w:val="00EE095E"/>
    <w:rsid w:val="00EE261F"/>
    <w:rsid w:val="00EE3C9C"/>
    <w:rsid w:val="00EF0D1C"/>
    <w:rsid w:val="00EF7552"/>
    <w:rsid w:val="00F15110"/>
    <w:rsid w:val="00F23BE7"/>
    <w:rsid w:val="00F459FC"/>
    <w:rsid w:val="00F52D8B"/>
    <w:rsid w:val="00F544EE"/>
    <w:rsid w:val="00F827CD"/>
    <w:rsid w:val="00F8614E"/>
    <w:rsid w:val="00F87096"/>
    <w:rsid w:val="00FA09FF"/>
    <w:rsid w:val="00FA3875"/>
    <w:rsid w:val="00FD2C6F"/>
    <w:rsid w:val="00FE2806"/>
    <w:rsid w:val="00FE6796"/>
    <w:rsid w:val="00FE7F28"/>
    <w:rsid w:val="00FF05FD"/>
    <w:rsid w:val="00FF2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6546C"/>
  <w15:docId w15:val="{4070EECD-70EA-4031-99FA-41C7C206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spacing w:before="360" w:after="120"/>
      <w:outlineLvl w:val="1"/>
    </w:pPr>
    <w:rPr>
      <w:sz w:val="32"/>
      <w:szCs w:val="32"/>
    </w:rPr>
  </w:style>
  <w:style w:type="paragraph" w:styleId="Heading3">
    <w:name w:val="heading 3"/>
    <w:basedOn w:val="Normal"/>
    <w:next w:val="Standard"/>
    <w:uiPriority w:val="9"/>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unhideWhenUsed/>
    <w:qFormat/>
    <w:pPr>
      <w:keepNext/>
      <w:keepLines/>
      <w:spacing w:after="120" w:line="271" w:lineRule="auto"/>
      <w:jc w:val="both"/>
      <w:outlineLvl w:val="3"/>
    </w:pPr>
    <w:rPr>
      <w:b/>
      <w:color w:val="00488C"/>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CommentText">
    <w:name w:val="annotation text"/>
    <w:basedOn w:val="Normal"/>
    <w:link w:val="CommentTextChar1"/>
    <w:rPr>
      <w:sz w:val="20"/>
      <w:szCs w:val="20"/>
    </w:rPr>
  </w:style>
  <w:style w:type="paragraph" w:styleId="BalloonText">
    <w:name w:val="Balloon Text"/>
    <w:basedOn w:val="Normal"/>
    <w:rPr>
      <w:rFonts w:ascii="Times New Roman" w:eastAsia="Times New Roman" w:hAnsi="Times New Roman" w:cs="Times New Roman"/>
      <w:sz w:val="18"/>
      <w:szCs w:val="18"/>
    </w:rPr>
  </w:style>
  <w:style w:type="paragraph" w:customStyle="1" w:styleId="Footnote">
    <w:name w:val="Footnote"/>
    <w:basedOn w:val="Normal"/>
    <w:rPr>
      <w:sz w:val="20"/>
      <w:szCs w:val="20"/>
    </w:rPr>
  </w:style>
  <w:style w:type="paragraph" w:styleId="NormalWeb">
    <w:name w:val="Normal (Web)"/>
    <w:basedOn w:val="Normal"/>
    <w:pPr>
      <w:spacing w:before="280" w:after="280"/>
    </w:pPr>
    <w:rPr>
      <w:rFonts w:ascii="Times New Roman" w:eastAsia="Times New Roman" w:hAnsi="Times New Roman" w:cs="Times New Roman"/>
      <w:sz w:val="24"/>
      <w:szCs w:val="24"/>
      <w:lang w:eastAsia="en-GB"/>
    </w:rPr>
  </w:style>
  <w:style w:type="paragraph" w:customStyle="1" w:styleId="Framecontents">
    <w:name w:val="Frame contents"/>
    <w:basedOn w:val="Standard"/>
  </w:style>
  <w:style w:type="paragraph" w:styleId="Header">
    <w:name w:val="header"/>
    <w:basedOn w:val="Standard"/>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Times New Roman" w:eastAsia="Times New Roman" w:hAnsi="Times New Roman" w:cs="Times New Roman"/>
      <w:sz w:val="18"/>
      <w:szCs w:val="18"/>
    </w:rPr>
  </w:style>
  <w:style w:type="character" w:customStyle="1" w:styleId="Internetlink">
    <w:name w:val="Internet link"/>
    <w:basedOn w:val="DefaultParagraphFont"/>
    <w:rPr>
      <w:color w:val="0000FF"/>
      <w:u w:val="single"/>
    </w:rPr>
  </w:style>
  <w:style w:type="character" w:customStyle="1" w:styleId="FootnoteTextChar">
    <w:name w:val="Footnote Text Char"/>
    <w:basedOn w:val="DefaultParagraphFont"/>
    <w:rPr>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styleId="UnresolvedMention">
    <w:name w:val="Unresolved Mention"/>
    <w:basedOn w:val="DefaultParagraphFont"/>
    <w:rPr>
      <w:color w:val="605E5C"/>
      <w:shd w:val="clear" w:color="auto" w:fill="E1DFDD"/>
    </w:rPr>
  </w:style>
  <w:style w:type="character" w:customStyle="1" w:styleId="ListLabel1">
    <w:name w:val="ListLabel 1"/>
    <w:rPr>
      <w:rFonts w:ascii="Arial" w:eastAsia="Noto Sans Symbols" w:hAnsi="Arial" w:cs="Noto Sans Symbols"/>
      <w:b w:val="0"/>
      <w:sz w:val="22"/>
      <w:szCs w:val="20"/>
    </w:rPr>
  </w:style>
  <w:style w:type="character" w:customStyle="1" w:styleId="ListLabel2">
    <w:name w:val="ListLabel 2"/>
    <w:rPr>
      <w:rFonts w:eastAsia="Courier New" w:cs="Courier New"/>
      <w:sz w:val="20"/>
      <w:szCs w:val="20"/>
    </w:rPr>
  </w:style>
  <w:style w:type="character" w:customStyle="1" w:styleId="ListLabel3">
    <w:name w:val="ListLabel 3"/>
    <w:rPr>
      <w:rFonts w:eastAsia="Noto Sans Symbols" w:cs="Noto Sans Symbols"/>
      <w:sz w:val="20"/>
      <w:szCs w:val="20"/>
    </w:rPr>
  </w:style>
  <w:style w:type="character" w:customStyle="1" w:styleId="ListLabel4">
    <w:name w:val="ListLabel 4"/>
    <w:rPr>
      <w:rFonts w:eastAsia="Noto Sans Symbols" w:cs="Noto Sans Symbols"/>
      <w:sz w:val="20"/>
      <w:szCs w:val="20"/>
    </w:rPr>
  </w:style>
  <w:style w:type="character" w:customStyle="1" w:styleId="ListLabel5">
    <w:name w:val="ListLabel 5"/>
    <w:rPr>
      <w:rFonts w:eastAsia="Noto Sans Symbols" w:cs="Noto Sans Symbols"/>
      <w:sz w:val="20"/>
      <w:szCs w:val="20"/>
    </w:rPr>
  </w:style>
  <w:style w:type="character" w:customStyle="1" w:styleId="ListLabel6">
    <w:name w:val="ListLabel 6"/>
    <w:rPr>
      <w:rFonts w:eastAsia="Noto Sans Symbols" w:cs="Noto Sans Symbols"/>
      <w:sz w:val="20"/>
      <w:szCs w:val="20"/>
    </w:rPr>
  </w:style>
  <w:style w:type="character" w:customStyle="1" w:styleId="ListLabel7">
    <w:name w:val="ListLabel 7"/>
    <w:rPr>
      <w:rFonts w:eastAsia="Noto Sans Symbols" w:cs="Noto Sans Symbols"/>
      <w:sz w:val="20"/>
      <w:szCs w:val="20"/>
    </w:rPr>
  </w:style>
  <w:style w:type="character" w:customStyle="1" w:styleId="ListLabel8">
    <w:name w:val="ListLabel 8"/>
    <w:rPr>
      <w:rFonts w:eastAsia="Noto Sans Symbols" w:cs="Noto Sans Symbols"/>
      <w:sz w:val="20"/>
      <w:szCs w:val="20"/>
    </w:rPr>
  </w:style>
  <w:style w:type="character" w:customStyle="1" w:styleId="ListLabel9">
    <w:name w:val="ListLabel 9"/>
    <w:rPr>
      <w:rFonts w:eastAsia="Noto Sans Symbols" w:cs="Noto Sans Symbols"/>
      <w:sz w:val="20"/>
      <w:szCs w:val="20"/>
    </w:rPr>
  </w:style>
  <w:style w:type="character" w:customStyle="1" w:styleId="ListLabel10">
    <w:name w:val="ListLabel 10"/>
    <w:rPr>
      <w:color w:val="000000"/>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character" w:styleId="FootnoteReference">
    <w:name w:val="footnote reference"/>
    <w:basedOn w:val="DefaultParagraphFont"/>
    <w:uiPriority w:val="99"/>
    <w:semiHidden/>
    <w:unhideWhenUsed/>
    <w:rPr>
      <w:vertAlign w:val="superscript"/>
    </w:rPr>
  </w:style>
  <w:style w:type="paragraph" w:styleId="CommentSubject">
    <w:name w:val="annotation subject"/>
    <w:basedOn w:val="CommentText"/>
    <w:next w:val="CommentText"/>
    <w:link w:val="CommentSubjectChar"/>
    <w:uiPriority w:val="99"/>
    <w:semiHidden/>
    <w:unhideWhenUsed/>
    <w:rsid w:val="00463D6E"/>
    <w:rPr>
      <w:rFonts w:cs="Mangal"/>
      <w:b/>
      <w:bCs/>
      <w:szCs w:val="18"/>
    </w:rPr>
  </w:style>
  <w:style w:type="character" w:customStyle="1" w:styleId="CommentTextChar1">
    <w:name w:val="Comment Text Char1"/>
    <w:basedOn w:val="DefaultParagraphFont"/>
    <w:link w:val="CommentText"/>
    <w:rsid w:val="00463D6E"/>
    <w:rPr>
      <w:sz w:val="20"/>
      <w:szCs w:val="20"/>
    </w:rPr>
  </w:style>
  <w:style w:type="character" w:customStyle="1" w:styleId="CommentSubjectChar">
    <w:name w:val="Comment Subject Char"/>
    <w:basedOn w:val="CommentTextChar1"/>
    <w:link w:val="CommentSubject"/>
    <w:uiPriority w:val="99"/>
    <w:semiHidden/>
    <w:rsid w:val="00463D6E"/>
    <w:rPr>
      <w:rFonts w:cs="Mangal"/>
      <w:b/>
      <w:bCs/>
      <w:sz w:val="20"/>
      <w:szCs w:val="18"/>
    </w:rPr>
  </w:style>
  <w:style w:type="paragraph" w:styleId="ListParagraph">
    <w:name w:val="List Paragraph"/>
    <w:basedOn w:val="Normal"/>
    <w:uiPriority w:val="34"/>
    <w:qFormat/>
    <w:rsid w:val="00405BB0"/>
    <w:pPr>
      <w:ind w:left="720"/>
      <w:contextualSpacing/>
    </w:pPr>
    <w:rPr>
      <w:rFonts w:cs="Mangal"/>
      <w:szCs w:val="20"/>
    </w:rPr>
  </w:style>
  <w:style w:type="paragraph" w:customStyle="1" w:styleId="Default">
    <w:name w:val="Default"/>
    <w:rsid w:val="00C112B2"/>
    <w:pPr>
      <w:widowControl/>
      <w:suppressAutoHyphens w:val="0"/>
      <w:autoSpaceDE w:val="0"/>
      <w:adjustRightInd w:val="0"/>
      <w:textAlignment w:val="auto"/>
    </w:pPr>
    <w:rPr>
      <w:color w:val="000000"/>
      <w:sz w:val="24"/>
      <w:szCs w:val="24"/>
      <w:lang w:bidi="ar-SA"/>
    </w:rPr>
  </w:style>
  <w:style w:type="paragraph" w:customStyle="1" w:styleId="xxmsonormal">
    <w:name w:val="x_x_msonormal"/>
    <w:basedOn w:val="Normal"/>
    <w:rsid w:val="008F4ECD"/>
    <w:pPr>
      <w:suppressAutoHyphens w:val="0"/>
      <w:autoSpaceDN/>
      <w:textAlignment w:val="auto"/>
    </w:pPr>
    <w:rPr>
      <w:rFonts w:ascii="Calibri" w:eastAsiaTheme="minorHAnsi" w:hAnsi="Calibri" w:cs="Calibri"/>
      <w:lang w:eastAsia="en-GB" w:bidi="ar-SA"/>
    </w:rPr>
  </w:style>
  <w:style w:type="paragraph" w:styleId="Footer">
    <w:name w:val="footer"/>
    <w:basedOn w:val="Normal"/>
    <w:link w:val="FooterChar"/>
    <w:uiPriority w:val="99"/>
    <w:unhideWhenUsed/>
    <w:rsid w:val="00237901"/>
    <w:pPr>
      <w:tabs>
        <w:tab w:val="center" w:pos="4513"/>
        <w:tab w:val="right" w:pos="9026"/>
      </w:tabs>
    </w:pPr>
    <w:rPr>
      <w:rFonts w:cs="Mangal"/>
      <w:szCs w:val="20"/>
    </w:rPr>
  </w:style>
  <w:style w:type="character" w:customStyle="1" w:styleId="FooterChar">
    <w:name w:val="Footer Char"/>
    <w:basedOn w:val="DefaultParagraphFont"/>
    <w:link w:val="Footer"/>
    <w:uiPriority w:val="99"/>
    <w:rsid w:val="00237901"/>
    <w:rPr>
      <w:rFonts w:cs="Mangal"/>
      <w:szCs w:val="20"/>
    </w:rPr>
  </w:style>
  <w:style w:type="table" w:styleId="TableGrid">
    <w:name w:val="Table Grid"/>
    <w:basedOn w:val="TableNormal"/>
    <w:uiPriority w:val="39"/>
    <w:rsid w:val="00136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47E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1462">
      <w:bodyDiv w:val="1"/>
      <w:marLeft w:val="0"/>
      <w:marRight w:val="0"/>
      <w:marTop w:val="0"/>
      <w:marBottom w:val="0"/>
      <w:divBdr>
        <w:top w:val="none" w:sz="0" w:space="0" w:color="auto"/>
        <w:left w:val="none" w:sz="0" w:space="0" w:color="auto"/>
        <w:bottom w:val="none" w:sz="0" w:space="0" w:color="auto"/>
        <w:right w:val="none" w:sz="0" w:space="0" w:color="auto"/>
      </w:divBdr>
    </w:div>
    <w:div w:id="349142208">
      <w:bodyDiv w:val="1"/>
      <w:marLeft w:val="0"/>
      <w:marRight w:val="0"/>
      <w:marTop w:val="0"/>
      <w:marBottom w:val="0"/>
      <w:divBdr>
        <w:top w:val="none" w:sz="0" w:space="0" w:color="auto"/>
        <w:left w:val="none" w:sz="0" w:space="0" w:color="auto"/>
        <w:bottom w:val="none" w:sz="0" w:space="0" w:color="auto"/>
        <w:right w:val="none" w:sz="0" w:space="0" w:color="auto"/>
      </w:divBdr>
    </w:div>
    <w:div w:id="442456285">
      <w:bodyDiv w:val="1"/>
      <w:marLeft w:val="0"/>
      <w:marRight w:val="0"/>
      <w:marTop w:val="0"/>
      <w:marBottom w:val="0"/>
      <w:divBdr>
        <w:top w:val="none" w:sz="0" w:space="0" w:color="auto"/>
        <w:left w:val="none" w:sz="0" w:space="0" w:color="auto"/>
        <w:bottom w:val="none" w:sz="0" w:space="0" w:color="auto"/>
        <w:right w:val="none" w:sz="0" w:space="0" w:color="auto"/>
      </w:divBdr>
    </w:div>
    <w:div w:id="527985712">
      <w:bodyDiv w:val="1"/>
      <w:marLeft w:val="0"/>
      <w:marRight w:val="0"/>
      <w:marTop w:val="0"/>
      <w:marBottom w:val="0"/>
      <w:divBdr>
        <w:top w:val="none" w:sz="0" w:space="0" w:color="auto"/>
        <w:left w:val="none" w:sz="0" w:space="0" w:color="auto"/>
        <w:bottom w:val="none" w:sz="0" w:space="0" w:color="auto"/>
        <w:right w:val="none" w:sz="0" w:space="0" w:color="auto"/>
      </w:divBdr>
    </w:div>
    <w:div w:id="679163280">
      <w:bodyDiv w:val="1"/>
      <w:marLeft w:val="0"/>
      <w:marRight w:val="0"/>
      <w:marTop w:val="0"/>
      <w:marBottom w:val="0"/>
      <w:divBdr>
        <w:top w:val="none" w:sz="0" w:space="0" w:color="auto"/>
        <w:left w:val="none" w:sz="0" w:space="0" w:color="auto"/>
        <w:bottom w:val="none" w:sz="0" w:space="0" w:color="auto"/>
        <w:right w:val="none" w:sz="0" w:space="0" w:color="auto"/>
      </w:divBdr>
    </w:div>
    <w:div w:id="815688577">
      <w:bodyDiv w:val="1"/>
      <w:marLeft w:val="0"/>
      <w:marRight w:val="0"/>
      <w:marTop w:val="0"/>
      <w:marBottom w:val="0"/>
      <w:divBdr>
        <w:top w:val="none" w:sz="0" w:space="0" w:color="auto"/>
        <w:left w:val="none" w:sz="0" w:space="0" w:color="auto"/>
        <w:bottom w:val="none" w:sz="0" w:space="0" w:color="auto"/>
        <w:right w:val="none" w:sz="0" w:space="0" w:color="auto"/>
      </w:divBdr>
    </w:div>
    <w:div w:id="1085803477">
      <w:bodyDiv w:val="1"/>
      <w:marLeft w:val="0"/>
      <w:marRight w:val="0"/>
      <w:marTop w:val="0"/>
      <w:marBottom w:val="0"/>
      <w:divBdr>
        <w:top w:val="none" w:sz="0" w:space="0" w:color="auto"/>
        <w:left w:val="none" w:sz="0" w:space="0" w:color="auto"/>
        <w:bottom w:val="none" w:sz="0" w:space="0" w:color="auto"/>
        <w:right w:val="none" w:sz="0" w:space="0" w:color="auto"/>
      </w:divBdr>
    </w:div>
    <w:div w:id="1124613092">
      <w:bodyDiv w:val="1"/>
      <w:marLeft w:val="0"/>
      <w:marRight w:val="0"/>
      <w:marTop w:val="0"/>
      <w:marBottom w:val="0"/>
      <w:divBdr>
        <w:top w:val="none" w:sz="0" w:space="0" w:color="auto"/>
        <w:left w:val="none" w:sz="0" w:space="0" w:color="auto"/>
        <w:bottom w:val="none" w:sz="0" w:space="0" w:color="auto"/>
        <w:right w:val="none" w:sz="0" w:space="0" w:color="auto"/>
      </w:divBdr>
    </w:div>
    <w:div w:id="1214079976">
      <w:bodyDiv w:val="1"/>
      <w:marLeft w:val="0"/>
      <w:marRight w:val="0"/>
      <w:marTop w:val="0"/>
      <w:marBottom w:val="0"/>
      <w:divBdr>
        <w:top w:val="none" w:sz="0" w:space="0" w:color="auto"/>
        <w:left w:val="none" w:sz="0" w:space="0" w:color="auto"/>
        <w:bottom w:val="none" w:sz="0" w:space="0" w:color="auto"/>
        <w:right w:val="none" w:sz="0" w:space="0" w:color="auto"/>
      </w:divBdr>
    </w:div>
    <w:div w:id="1228498278">
      <w:bodyDiv w:val="1"/>
      <w:marLeft w:val="0"/>
      <w:marRight w:val="0"/>
      <w:marTop w:val="0"/>
      <w:marBottom w:val="0"/>
      <w:divBdr>
        <w:top w:val="none" w:sz="0" w:space="0" w:color="auto"/>
        <w:left w:val="none" w:sz="0" w:space="0" w:color="auto"/>
        <w:bottom w:val="none" w:sz="0" w:space="0" w:color="auto"/>
        <w:right w:val="none" w:sz="0" w:space="0" w:color="auto"/>
      </w:divBdr>
    </w:div>
    <w:div w:id="1435173220">
      <w:bodyDiv w:val="1"/>
      <w:marLeft w:val="0"/>
      <w:marRight w:val="0"/>
      <w:marTop w:val="0"/>
      <w:marBottom w:val="0"/>
      <w:divBdr>
        <w:top w:val="none" w:sz="0" w:space="0" w:color="auto"/>
        <w:left w:val="none" w:sz="0" w:space="0" w:color="auto"/>
        <w:bottom w:val="none" w:sz="0" w:space="0" w:color="auto"/>
        <w:right w:val="none" w:sz="0" w:space="0" w:color="auto"/>
      </w:divBdr>
    </w:div>
    <w:div w:id="1547763947">
      <w:bodyDiv w:val="1"/>
      <w:marLeft w:val="0"/>
      <w:marRight w:val="0"/>
      <w:marTop w:val="0"/>
      <w:marBottom w:val="0"/>
      <w:divBdr>
        <w:top w:val="none" w:sz="0" w:space="0" w:color="auto"/>
        <w:left w:val="none" w:sz="0" w:space="0" w:color="auto"/>
        <w:bottom w:val="none" w:sz="0" w:space="0" w:color="auto"/>
        <w:right w:val="none" w:sz="0" w:space="0" w:color="auto"/>
      </w:divBdr>
    </w:div>
    <w:div w:id="1548175119">
      <w:bodyDiv w:val="1"/>
      <w:marLeft w:val="0"/>
      <w:marRight w:val="0"/>
      <w:marTop w:val="0"/>
      <w:marBottom w:val="0"/>
      <w:divBdr>
        <w:top w:val="none" w:sz="0" w:space="0" w:color="auto"/>
        <w:left w:val="none" w:sz="0" w:space="0" w:color="auto"/>
        <w:bottom w:val="none" w:sz="0" w:space="0" w:color="auto"/>
        <w:right w:val="none" w:sz="0" w:space="0" w:color="auto"/>
      </w:divBdr>
    </w:div>
    <w:div w:id="1702779776">
      <w:bodyDiv w:val="1"/>
      <w:marLeft w:val="0"/>
      <w:marRight w:val="0"/>
      <w:marTop w:val="0"/>
      <w:marBottom w:val="0"/>
      <w:divBdr>
        <w:top w:val="none" w:sz="0" w:space="0" w:color="auto"/>
        <w:left w:val="none" w:sz="0" w:space="0" w:color="auto"/>
        <w:bottom w:val="none" w:sz="0" w:space="0" w:color="auto"/>
        <w:right w:val="none" w:sz="0" w:space="0" w:color="auto"/>
      </w:divBdr>
    </w:div>
    <w:div w:id="1785273363">
      <w:bodyDiv w:val="1"/>
      <w:marLeft w:val="0"/>
      <w:marRight w:val="0"/>
      <w:marTop w:val="0"/>
      <w:marBottom w:val="0"/>
      <w:divBdr>
        <w:top w:val="none" w:sz="0" w:space="0" w:color="auto"/>
        <w:left w:val="none" w:sz="0" w:space="0" w:color="auto"/>
        <w:bottom w:val="none" w:sz="0" w:space="0" w:color="auto"/>
        <w:right w:val="none" w:sz="0" w:space="0" w:color="auto"/>
      </w:divBdr>
    </w:div>
    <w:div w:id="1969626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ink/ink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government-conversion-factors-for-company-reportin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ghgprotocol.org/standards/scope-3-standard" TargetMode="External"/><Relationship Id="rId2" Type="http://schemas.openxmlformats.org/officeDocument/2006/relationships/hyperlink" Target="https://www.gov.uk/government/collections/government-conversion-factors-for-company-reporting" TargetMode="External"/><Relationship Id="rId1" Type="http://schemas.openxmlformats.org/officeDocument/2006/relationships/hyperlink" Target="https://ghgprotocol.org/corporate-standa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674F6218F24774A861D5913E6D6CD6"/>
        <w:category>
          <w:name w:val="General"/>
          <w:gallery w:val="placeholder"/>
        </w:category>
        <w:types>
          <w:type w:val="bbPlcHdr"/>
        </w:types>
        <w:behaviors>
          <w:behavior w:val="content"/>
        </w:behaviors>
        <w:guid w:val="{5AFBE28B-99B6-4636-99B8-FD82159B661E}"/>
      </w:docPartPr>
      <w:docPartBody>
        <w:p w:rsidR="00926847" w:rsidRDefault="008660C8">
          <w:r w:rsidRPr="00BE2E17">
            <w:rPr>
              <w:rStyle w:val="PlaceholderText"/>
            </w:rPr>
            <w:t>[Comments]</w:t>
          </w:r>
        </w:p>
      </w:docPartBody>
    </w:docPart>
    <w:docPart>
      <w:docPartPr>
        <w:name w:val="65BC4C5CB72F482E9186CEC44C59D8D5"/>
        <w:category>
          <w:name w:val="General"/>
          <w:gallery w:val="placeholder"/>
        </w:category>
        <w:types>
          <w:type w:val="bbPlcHdr"/>
        </w:types>
        <w:behaviors>
          <w:behavior w:val="content"/>
        </w:behaviors>
        <w:guid w:val="{1C8F7552-2225-4126-9EDC-8BAA73AE8230}"/>
      </w:docPartPr>
      <w:docPartBody>
        <w:p w:rsidR="00926847" w:rsidRDefault="008660C8">
          <w:r w:rsidRPr="00BE2E1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C8"/>
    <w:rsid w:val="0013501E"/>
    <w:rsid w:val="00153D94"/>
    <w:rsid w:val="006B61B1"/>
    <w:rsid w:val="00850B13"/>
    <w:rsid w:val="008660C8"/>
    <w:rsid w:val="00876EAD"/>
    <w:rsid w:val="00926847"/>
    <w:rsid w:val="009F1370"/>
    <w:rsid w:val="00AC054C"/>
    <w:rsid w:val="00B51A59"/>
    <w:rsid w:val="00BA6D81"/>
    <w:rsid w:val="00E16A0B"/>
    <w:rsid w:val="00F82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C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60C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07T11:53:01.590"/>
    </inkml:context>
    <inkml:brush xml:id="br0">
      <inkml:brushProperty name="width" value="0.025" units="cm"/>
      <inkml:brushProperty name="height" value="0.025" units="cm"/>
    </inkml:brush>
  </inkml:definitions>
  <inkml:trace contextRef="#ctx0" brushRef="#br0">1615 0 24575,'-36'63'0,"-43"48"0,-36 45 0,-16 6 0,-8 1 0,6-17 0,21-29 0,21-21 0,21-23 0,18-23 0,18-20-8191</inkml:trace>
  <inkml:trace contextRef="#ctx0" brushRef="#br0" timeOffset="2846.49">0 290 24575,'253'-50'-398,"335"-24"-1,256 37-399,-513 37 918,0 14 0,375 66-1,-673-75 226,95 19 344,-113-21-660,-1 1 0,0 1 0,0 0 0,-1 1-1,1 1 1,14 9 0,-27-15-29,1-1 0,-1 1 0,0 0 0,0 0 0,0 0 0,0 0 0,0 0 0,0 0 0,0 0 0,0 1 0,0-1 0,0 0 0,-1 0 0,1 1 0,-1-1 0,1 0 0,0 3 0,-1-3 0,0 0 0,0 0 0,0 0 0,0 0 0,-1 0 0,1 0 0,0-1 0,-1 1 0,1 0 0,-1 0 0,1 0 0,0-1 0,-1 1 0,0 0 0,1 0 0,-1-1 0,1 1 0,-1 0 0,0-1 0,0 1 0,0 0 0,-5 2 0,-1 1 0,1-1 0,-1 0 0,0 0 0,0-1 0,-7 1 0,-515 106 0,266-60 0,-121 33 0,-98 20 0,-2-35 0,334-65 0,241-20 0,0 3 0,101-3 0,194 10 0,-50 3 0,202-38 0,-720 82 0,90-18 0,-242 65 0,-413 165 0,720-241 0,20-8 0,-1 0 0,0 1 0,1 0 0,0 0 0,0 1 0,0 0 0,-10 7 0,17-5 0,14-3 0,20-1 0,1-2 0,-1-1 0,1-2 0,-1-1 0,43-12 0,175-55 0,-250 71 0,626-245 0,-409 152 0,-148 60 0,-55 21 0,-24 8 0,-33 8 0,-123 34 0,1 7 0,-198 83 0,-204 122 0,539-236 0,52-23 0,422-204 23,172-71-722,39 68 564,-625 205 135,-63 16 0,-149 41 0,2 8 0,3 7 0,-269 136 0,331-142 78,-34 16 288,-163 109 1,296-168-367,21-10 0,35-12 0,419-168 7,-209 73-150,866-259-525,-1000 329 657,-66 16 11,-50 13 0,-17 1 0,-36 2 126,0 1-1,-1 2 1,1 3 0,-85 15 0,112-15-76,-111 19-27,1 7 0,2 5-1,1 5 1,2 7 0,-167 83-1,277-120-22,7-5 0,-1 1 0,1 0 0,0 0 0,1 1 0,-1 1 0,1-1 0,1 1 0,-1 1 0,1 0 0,-14 17 0,21-24 0,1 1 0,-1-1 0,0 0 0,0 1 0,1-1 0,-1 1 0,1-1 0,-1 1 0,1-1 0,-1 1 0,1-1 0,0 1 0,0-1 0,0 1 0,0-1 0,0 1 0,0-1 0,0 1 0,1 0 0,-1-1 0,0 1 0,1-1 0,-1 0 0,2 3 0,0-1 0,0-1 0,0 0 0,0 0 0,1 0 0,-1 0 0,0 0 0,1 0 0,-1-1 0,1 1 0,0-1 0,-1 0 0,5 2 0,10 2 0,0-1 0,0 0 0,27 2 0,-44-6 0,69 6 0,0-4 0,0-3 0,-1-2 0,1-4 0,72-16 0,-13-7 0,214-78 0,-170 35 0,-3-8 0,-3-6 0,194-139 0,-321 200 0,-1-1 0,37-36 0,-73 61 0,0 0 0,0 0 0,0 0 0,0-1 0,0 1 0,0-1 0,0 0 0,-1 1 0,0-1 0,1 0 0,0-3 0,-2 5 0,0 0 0,1-1 0,-1 1 0,0 0 0,0 0 0,0 0 0,-1 0 0,1 0 0,0 0 0,0 0 0,0 0 0,-1 0 0,1 0 0,-1 0 0,1 1 0,-1-1 0,1 0 0,-1 0 0,1 0 0,-1 0 0,0 0 0,1 1 0,-2-2 0,-3-1 0,0 0 0,0 1 0,0-1 0,-1 1 0,1 0 0,-1 0 0,0 1 0,1 0 0,-1 0 0,-11-1 0,-15 0 0,-1 1 0,1 2 0,-1 1 0,-53 11 0,-131 43 0,181-46 0,-163 50-342,-368 167-1,455-171 206,3 5 0,2 5 0,4 4 0,-150 131 0,231-182 137,2 1 0,0 0 0,1 2 0,1 0 0,-16 26 0,32-45 4,0-1 0,1 1 1,-1 0-1,1 0 1,0 0-1,0 0 1,0 0-1,0 0 0,0 0 1,1 0-1,-1 0 1,1 0-1,0 0 1,0 1-1,0-1 0,0 0 1,0 0-1,1 0 1,1 6-1,0-6 8,-1-1 1,1 1-1,0-1 0,0 0 1,0 0-1,0 0 0,0 0 0,1 0 1,-1 0-1,1 0 0,-1-1 1,1 1-1,-1-1 0,1 0 1,0 0-1,0 0 0,3 1 0,12 2 84,0-1 0,0-1 0,0 0 0,1-2 0,27-2 0,41-8-40,-1-3 1,104-31 0,-173 39-50,145-41-89,-1-6-1,-3-8 1,-3-7 0,-2-6-1,197-129 1,-293 166 82,40-25 0,143-117 0,-236 175 0,39-41 0,-42 43 0,0 1 0,0-1 0,-1 0 0,1 0 0,0 0 0,-1 0 0,1 0 0,0 0 0,-1 0 0,1 0 0,-1 0 0,1 0 0,-1 0 0,0 0 0,1 0 0,-1 0 0,0-1 0,0 1 0,0 0 0,0 0 0,0 0 0,0 0 0,0 0 0,0-1 0,0 1 0,-1 0 0,1 0 0,0 0 0,-1 0 0,1 0 0,-1 0 0,1 0 0,-1 0 0,0 0 0,1 0 0,-1 0 0,0 0 0,0 0 0,0 1 0,1-1 0,-2-1 0,-3 0 0,0 0 0,0 0 0,0 1 0,-1 0 0,1 0 0,0 0 0,0 0 0,-1 1 0,1 0 0,-1 0 0,1 0 0,-8 2 0,-81 17 0,70-13 0,-108 31-160,-250 106 0,-115 101-160,-391 288 320,873-522 0,-30 19 0,-71 61 0,115-89 0,-1 0 0,1 0 0,0 0 0,-1 0 0,1 0 0,0 0 0,0 0 0,0 1 0,0-1 0,0 0 0,0 1 0,0-1 0,0 0 0,1 1 0,-1-1 0,0 1 0,1-1 0,-1 1 0,1 0 0,0-1 0,0 1 0,-1 2 0,3-3 0,0 0 0,0 0 0,0-1 0,0 1 0,-1 0 0,1-1 0,0 1 0,0-1 0,0 1 0,1-1 0,-1 0 0,0 0 0,0 0 0,0 0 0,0 0 0,0-1 0,0 1 0,0-1 0,2 0 0,35-7 0,0-1 0,0-2 0,-2-2 0,1-1 0,40-23 0,-26 14 0,580-277-296,161-70-443,-549 269 529,325-89 0,-518 175 210,-35 9 0,-1 1 0,1 1 0,1 1 0,-1 0 0,26-1 0,-42 4 0,0 0 0,0 0 0,0 0 0,0 0 0,0 0 0,0 0 0,0 1 0,0-1 0,0 0 0,0 0 0,-1 0 0,1 0 0,0 0 0,0 0 0,0 0 0,0 0 0,0 0 0,0 0 0,0 0 0,0 0 0,0 0 0,0 0 0,0 0 0,0 1 0,0-1 0,0 0 0,0 0 0,0 0 0,0 0 0,0 0 0,0 0 0,0 0 0,0 0 0,0 0 0,0 0 0,0 0 0,0 1 0,0-1 0,0 0 0,0 0 0,0 0 0,0 0 0,0 0 0,0 0 0,0 0 0,0 0 0,0 0 0,0 0 0,0 0 0,0 0 0,0 0 0,1 1 0,-19 8 0,-154 70 1301,-154 79 156,191-84-1411,4 6 1,-187 149-1,312-224-46,1 0 0,-1 0 0,1 0 0,0 0 0,-6 9 0,11-14 0,0 1 0,0-1 0,-1 1 0,1-1 0,0 1 0,0-1 0,0 0 0,-1 1 0,1-1 0,0 1 0,0-1 0,0 1 0,0-1 0,0 1 0,0-1 0,0 1 0,0-1 0,0 1 0,0-1 0,1 1 0,-1-1 0,0 1 0,0-1 0,0 1 0,0-1 0,1 1 0,-1-1 0,0 0 0,1 1 0,-1-1 0,0 1 0,1-1 0,-1 0 0,0 1 0,1-1 0,-1 0 0,0 0 0,1 1 0,-1-1 0,1 0 0,-1 0 0,1 1 0,-1-1 0,1 0 0,-1 0 0,1 0 0,-1 0 0,1 0 0,-1 0 0,1 0 0,11 0 0,0 0 0,-1-1 0,1-1 0,-1 0 0,1 0 0,-1-1 0,0-1 0,16-6 0,2 0 0,496-146 0,-437 136 0,2 4 0,0 4 0,0 4 0,99 3 0,-169 6 30,0 0 0,0 2 0,35 8 0,-51-9-48,0-1-1,0 0 1,0 1 0,0 0 0,0 0-1,-1 0 1,1 1 0,-1-1 0,1 1-1,4 5 1,-7-7-36,0 1 1,0-1-1,0 1 1,0 0-1,0 0 1,0 0-1,0-1 1,-1 1-1,1 0 1,-1 0-1,1 0 1,-1 0-1,0 0 1,0 0-1,0 0 1,0 0-1,0 0 1,-1 0-1,1 0 1,0 0-1,-1 0 1,1 0-1,-2 2 1,-8 15-6773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be4fd-7d53-454f-9a85-3f635f652e0d">
      <Terms xmlns="http://schemas.microsoft.com/office/infopath/2007/PartnerControls"/>
    </lcf76f155ced4ddcb4097134ff3c332f>
    <TaxCatchAll xmlns="1411577b-56ac-4995-9426-b4a486ae70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E965AC6FA8244395D4D988858C0DC9" ma:contentTypeVersion="16" ma:contentTypeDescription="Create a new document." ma:contentTypeScope="" ma:versionID="f5e6f88fdade1a0424e4e7e1c58fd93a">
  <xsd:schema xmlns:xsd="http://www.w3.org/2001/XMLSchema" xmlns:xs="http://www.w3.org/2001/XMLSchema" xmlns:p="http://schemas.microsoft.com/office/2006/metadata/properties" xmlns:ns2="1411577b-56ac-4995-9426-b4a486ae70ce" xmlns:ns3="879be4fd-7d53-454f-9a85-3f635f652e0d" targetNamespace="http://schemas.microsoft.com/office/2006/metadata/properties" ma:root="true" ma:fieldsID="8985d511a978a6d038b9f4efe64e72f1" ns2:_="" ns3:_="">
    <xsd:import namespace="1411577b-56ac-4995-9426-b4a486ae70ce"/>
    <xsd:import namespace="879be4fd-7d53-454f-9a85-3f635f652e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1577b-56ac-4995-9426-b4a486ae70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0b10783-1885-427d-90a7-9eca697052cd}" ma:internalName="TaxCatchAll" ma:showField="CatchAllData" ma:web="1411577b-56ac-4995-9426-b4a486ae70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9be4fd-7d53-454f-9a85-3f635f652e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82a3fa-6c32-4a01-af64-3c5bea45ea9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15CFED-67F4-49CC-A55B-4E645681866F}">
  <ds:schemaRefs>
    <ds:schemaRef ds:uri="http://schemas.microsoft.com/office/2006/metadata/properties"/>
    <ds:schemaRef ds:uri="http://schemas.microsoft.com/office/infopath/2007/PartnerControls"/>
    <ds:schemaRef ds:uri="879be4fd-7d53-454f-9a85-3f635f652e0d"/>
    <ds:schemaRef ds:uri="1411577b-56ac-4995-9426-b4a486ae70ce"/>
  </ds:schemaRefs>
</ds:datastoreItem>
</file>

<file path=customXml/itemProps2.xml><?xml version="1.0" encoding="utf-8"?>
<ds:datastoreItem xmlns:ds="http://schemas.openxmlformats.org/officeDocument/2006/customXml" ds:itemID="{076891B1-8322-4A05-A3D0-03F1DC95312B}">
  <ds:schemaRefs>
    <ds:schemaRef ds:uri="http://schemas.microsoft.com/sharepoint/v3/contenttype/forms"/>
  </ds:schemaRefs>
</ds:datastoreItem>
</file>

<file path=customXml/itemProps3.xml><?xml version="1.0" encoding="utf-8"?>
<ds:datastoreItem xmlns:ds="http://schemas.openxmlformats.org/officeDocument/2006/customXml" ds:itemID="{31915334-8225-4D08-8FA9-BCE7D57E5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1577b-56ac-4995-9426-b4a486ae70ce"/>
    <ds:schemaRef ds:uri="879be4fd-7d53-454f-9a85-3f635f652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4663</TotalTime>
  <Pages>10</Pages>
  <Words>1550</Words>
  <Characters>8791</Characters>
  <Application>Microsoft Office Word</Application>
  <DocSecurity>0</DocSecurity>
  <Lines>325</Lines>
  <Paragraphs>229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Carbon Reduction Plan PPN06/21</dc:subject>
  <dc:creator>Ghulam Ali</dc:creator>
  <cp:keywords>2021 - 2022</cp:keywords>
  <dc:description>Version 3.0</dc:description>
  <cp:lastModifiedBy>Phillip Cable</cp:lastModifiedBy>
  <cp:revision>18</cp:revision>
  <cp:lastPrinted>2023-08-07T12:31:00Z</cp:lastPrinted>
  <dcterms:created xsi:type="dcterms:W3CDTF">2023-08-07T11:54:00Z</dcterms:created>
  <dcterms:modified xsi:type="dcterms:W3CDTF">2026-01-02T12:26:00Z</dcterms:modified>
  <cp:category>PPN06/21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7b4a519d8748f52b2e0a38602f09a0c10c3f355b6e03f92a326290da413d295e</vt:lpwstr>
  </property>
  <property fmtid="{D5CDD505-2E9C-101B-9397-08002B2CF9AE}" pid="3" name="ContentTypeId">
    <vt:lpwstr>0x010100CAE965AC6FA8244395D4D988858C0DC9</vt:lpwstr>
  </property>
  <property fmtid="{D5CDD505-2E9C-101B-9397-08002B2CF9AE}" pid="4" name="Order">
    <vt:r8>3800</vt:r8>
  </property>
  <property fmtid="{D5CDD505-2E9C-101B-9397-08002B2CF9AE}" pid="5" name="MediaServiceImageTags">
    <vt:lpwstr/>
  </property>
</Properties>
</file>